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055"/>
      </w:tblGrid>
      <w:tr w:rsidR="000F23EC" w14:paraId="2676954B" w14:textId="77777777" w:rsidTr="000F23EC">
        <w:trPr>
          <w:trHeight w:val="2310"/>
        </w:trPr>
        <w:tc>
          <w:tcPr>
            <w:tcW w:w="5206" w:type="dxa"/>
          </w:tcPr>
          <w:p w14:paraId="37CC2781" w14:textId="77777777" w:rsidR="000F23EC" w:rsidRDefault="000F23EC" w:rsidP="000F23EC">
            <w:pPr>
              <w:spacing w:after="0" w:line="240" w:lineRule="auto"/>
              <w:jc w:val="both"/>
              <w:rPr>
                <w:b/>
                <w:bCs/>
                <w:color w:val="2E74B5" w:themeColor="accent5" w:themeShade="BF"/>
                <w:sz w:val="28"/>
                <w:szCs w:val="28"/>
              </w:rPr>
            </w:pPr>
          </w:p>
          <w:p w14:paraId="2E144493" w14:textId="77777777" w:rsidR="000F23EC" w:rsidRDefault="000F23EC" w:rsidP="000F23EC">
            <w:pPr>
              <w:spacing w:after="0" w:line="240" w:lineRule="auto"/>
              <w:jc w:val="both"/>
              <w:rPr>
                <w:b/>
                <w:bCs/>
                <w:color w:val="2E74B5" w:themeColor="accent5" w:themeShade="BF"/>
                <w:sz w:val="28"/>
                <w:szCs w:val="28"/>
              </w:rPr>
            </w:pPr>
          </w:p>
          <w:p w14:paraId="5A978488" w14:textId="77777777" w:rsidR="000F23EC" w:rsidRPr="004069B8" w:rsidRDefault="000F23EC" w:rsidP="000F23EC">
            <w:pPr>
              <w:spacing w:after="0" w:line="240" w:lineRule="auto"/>
              <w:jc w:val="both"/>
              <w:rPr>
                <w:b/>
                <w:bCs/>
                <w:color w:val="1F4E79" w:themeColor="accent5" w:themeShade="80"/>
                <w:sz w:val="28"/>
                <w:szCs w:val="28"/>
              </w:rPr>
            </w:pPr>
          </w:p>
          <w:p w14:paraId="01C43A0A" w14:textId="77777777" w:rsidR="000F23EC" w:rsidRPr="004069B8" w:rsidRDefault="000F23EC" w:rsidP="000F23EC">
            <w:pPr>
              <w:spacing w:after="0" w:line="240" w:lineRule="auto"/>
              <w:jc w:val="both"/>
              <w:rPr>
                <w:b/>
                <w:bCs/>
                <w:color w:val="1F4E79" w:themeColor="accent5" w:themeShade="80"/>
                <w:sz w:val="28"/>
                <w:szCs w:val="28"/>
              </w:rPr>
            </w:pPr>
            <w:r w:rsidRPr="004069B8">
              <w:rPr>
                <w:b/>
                <w:bCs/>
                <w:color w:val="1F4E79" w:themeColor="accent5" w:themeShade="80"/>
                <w:sz w:val="28"/>
                <w:szCs w:val="28"/>
              </w:rPr>
              <w:t>Ratheesh Somanathan</w:t>
            </w:r>
          </w:p>
          <w:p w14:paraId="125BB89A" w14:textId="77777777" w:rsidR="000F23EC" w:rsidRPr="000F23EC" w:rsidRDefault="000F23EC" w:rsidP="000F23EC">
            <w:pPr>
              <w:spacing w:after="0" w:line="240" w:lineRule="auto"/>
              <w:jc w:val="both"/>
              <w:rPr>
                <w:rFonts w:ascii="Verdana" w:hAnsi="Verdana"/>
                <w:sz w:val="20"/>
                <w:szCs w:val="20"/>
              </w:rPr>
            </w:pPr>
            <w:r w:rsidRPr="000F23EC">
              <w:rPr>
                <w:rFonts w:ascii="Verdana" w:hAnsi="Verdana"/>
                <w:sz w:val="20"/>
                <w:szCs w:val="20"/>
              </w:rPr>
              <w:t>Mobile no:00</w:t>
            </w:r>
            <w:r w:rsidR="004069B8">
              <w:rPr>
                <w:rFonts w:ascii="Verdana" w:hAnsi="Verdana"/>
                <w:sz w:val="20"/>
                <w:szCs w:val="20"/>
              </w:rPr>
              <w:t xml:space="preserve">91 </w:t>
            </w:r>
            <w:r w:rsidRPr="000F23EC">
              <w:rPr>
                <w:rFonts w:ascii="Verdana" w:hAnsi="Verdana"/>
                <w:sz w:val="20"/>
                <w:szCs w:val="20"/>
              </w:rPr>
              <w:t>9744622218</w:t>
            </w:r>
          </w:p>
          <w:p w14:paraId="63C59408" w14:textId="77777777" w:rsidR="000F23EC" w:rsidRDefault="000F23EC" w:rsidP="000F23EC">
            <w:pPr>
              <w:spacing w:after="0" w:line="240" w:lineRule="auto"/>
              <w:jc w:val="both"/>
              <w:rPr>
                <w:b/>
                <w:bCs/>
                <w:color w:val="2E74B5" w:themeColor="accent5" w:themeShade="BF"/>
                <w:sz w:val="28"/>
                <w:szCs w:val="28"/>
              </w:rPr>
            </w:pPr>
            <w:r w:rsidRPr="000F23EC">
              <w:rPr>
                <w:rFonts w:ascii="Verdana" w:hAnsi="Verdana"/>
                <w:sz w:val="20"/>
                <w:szCs w:val="20"/>
              </w:rPr>
              <w:t>ratheeshklm@gmail.com</w:t>
            </w:r>
          </w:p>
        </w:tc>
        <w:tc>
          <w:tcPr>
            <w:tcW w:w="5055" w:type="dxa"/>
          </w:tcPr>
          <w:p w14:paraId="2DCCD791" w14:textId="68114C27" w:rsidR="000F23EC" w:rsidRDefault="000F23EC" w:rsidP="000F23EC">
            <w:pPr>
              <w:spacing w:after="0" w:line="240" w:lineRule="auto"/>
              <w:jc w:val="right"/>
              <w:rPr>
                <w:b/>
                <w:bCs/>
                <w:color w:val="2E74B5" w:themeColor="accent5" w:themeShade="BF"/>
                <w:sz w:val="28"/>
                <w:szCs w:val="28"/>
              </w:rPr>
            </w:pPr>
          </w:p>
        </w:tc>
      </w:tr>
    </w:tbl>
    <w:tbl>
      <w:tblPr>
        <w:tblW w:w="5228" w:type="pct"/>
        <w:tblInd w:w="-10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10177"/>
      </w:tblGrid>
      <w:tr w:rsidR="007B595A" w:rsidRPr="006957FA" w14:paraId="6BD009C8" w14:textId="77777777" w:rsidTr="00BB2CE6">
        <w:trPr>
          <w:trHeight w:val="288"/>
        </w:trPr>
        <w:tc>
          <w:tcPr>
            <w:tcW w:w="5000" w:type="pct"/>
            <w:shd w:val="clear" w:color="auto" w:fill="D9D9D9"/>
            <w:vAlign w:val="center"/>
          </w:tcPr>
          <w:p w14:paraId="2E4A19E4" w14:textId="77777777" w:rsidR="007B595A" w:rsidRPr="00AF3AB7" w:rsidRDefault="007B595A" w:rsidP="00E56DC9">
            <w:pPr>
              <w:spacing w:after="0" w:line="240" w:lineRule="auto"/>
              <w:jc w:val="both"/>
              <w:rPr>
                <w:rFonts w:ascii="Verdana" w:hAnsi="Verdana"/>
                <w:b/>
                <w:bCs/>
                <w:sz w:val="20"/>
                <w:szCs w:val="20"/>
              </w:rPr>
            </w:pPr>
            <w:r w:rsidRPr="00AF3AB7">
              <w:rPr>
                <w:rFonts w:ascii="Verdana" w:hAnsi="Verdana"/>
                <w:b/>
                <w:bCs/>
                <w:sz w:val="20"/>
                <w:szCs w:val="20"/>
              </w:rPr>
              <w:t>Experience Summary</w:t>
            </w:r>
          </w:p>
        </w:tc>
      </w:tr>
      <w:tr w:rsidR="007B595A" w:rsidRPr="006957FA" w14:paraId="7885C970" w14:textId="77777777" w:rsidTr="00BB2CE6">
        <w:trPr>
          <w:trHeight w:val="288"/>
        </w:trPr>
        <w:tc>
          <w:tcPr>
            <w:tcW w:w="5000" w:type="pct"/>
            <w:vAlign w:val="center"/>
          </w:tcPr>
          <w:p w14:paraId="27142236" w14:textId="59BA06E3" w:rsidR="004675C9" w:rsidRDefault="00037377" w:rsidP="00E56DC9">
            <w:pPr>
              <w:numPr>
                <w:ilvl w:val="0"/>
                <w:numId w:val="1"/>
              </w:numPr>
              <w:spacing w:after="0" w:line="240" w:lineRule="auto"/>
              <w:ind w:hanging="180"/>
              <w:jc w:val="both"/>
              <w:rPr>
                <w:sz w:val="24"/>
                <w:szCs w:val="24"/>
              </w:rPr>
            </w:pPr>
            <w:r>
              <w:rPr>
                <w:sz w:val="24"/>
                <w:szCs w:val="24"/>
              </w:rPr>
              <w:t xml:space="preserve">Experience </w:t>
            </w:r>
            <w:r w:rsidR="00512437">
              <w:rPr>
                <w:sz w:val="24"/>
                <w:szCs w:val="24"/>
              </w:rPr>
              <w:t>in</w:t>
            </w:r>
            <w:r>
              <w:rPr>
                <w:sz w:val="24"/>
                <w:szCs w:val="24"/>
              </w:rPr>
              <w:t xml:space="preserve"> </w:t>
            </w:r>
            <w:r w:rsidR="00512437">
              <w:rPr>
                <w:sz w:val="24"/>
                <w:szCs w:val="24"/>
              </w:rPr>
              <w:t xml:space="preserve">Technical </w:t>
            </w:r>
            <w:r w:rsidR="00E12379">
              <w:rPr>
                <w:sz w:val="24"/>
                <w:szCs w:val="24"/>
              </w:rPr>
              <w:t>Pr</w:t>
            </w:r>
            <w:r>
              <w:rPr>
                <w:sz w:val="24"/>
                <w:szCs w:val="24"/>
              </w:rPr>
              <w:t xml:space="preserve">oject </w:t>
            </w:r>
            <w:r w:rsidR="00E12379">
              <w:rPr>
                <w:sz w:val="24"/>
                <w:szCs w:val="24"/>
              </w:rPr>
              <w:t>manager</w:t>
            </w:r>
            <w:r w:rsidR="00512437">
              <w:rPr>
                <w:sz w:val="24"/>
                <w:szCs w:val="24"/>
              </w:rPr>
              <w:t xml:space="preserve"> and Technical Consultant</w:t>
            </w:r>
            <w:r w:rsidR="00E12379">
              <w:rPr>
                <w:sz w:val="24"/>
                <w:szCs w:val="24"/>
              </w:rPr>
              <w:t>.</w:t>
            </w:r>
          </w:p>
          <w:p w14:paraId="4A714277" w14:textId="261173D3" w:rsidR="00E12379" w:rsidRDefault="007D7B23" w:rsidP="00E56DC9">
            <w:pPr>
              <w:numPr>
                <w:ilvl w:val="0"/>
                <w:numId w:val="1"/>
              </w:numPr>
              <w:spacing w:after="0" w:line="240" w:lineRule="auto"/>
              <w:ind w:hanging="180"/>
              <w:jc w:val="both"/>
              <w:rPr>
                <w:sz w:val="24"/>
                <w:szCs w:val="24"/>
              </w:rPr>
            </w:pPr>
            <w:r>
              <w:rPr>
                <w:sz w:val="24"/>
                <w:szCs w:val="24"/>
              </w:rPr>
              <w:t>19</w:t>
            </w:r>
            <w:r w:rsidR="007C5532">
              <w:rPr>
                <w:sz w:val="24"/>
                <w:szCs w:val="24"/>
              </w:rPr>
              <w:t>+</w:t>
            </w:r>
            <w:r w:rsidR="00E20414">
              <w:rPr>
                <w:sz w:val="24"/>
                <w:szCs w:val="24"/>
              </w:rPr>
              <w:t xml:space="preserve"> Years of experience in software development.</w:t>
            </w:r>
          </w:p>
          <w:p w14:paraId="760FA8B1" w14:textId="77777777" w:rsidR="005164CF" w:rsidRPr="005164CF" w:rsidRDefault="005164CF" w:rsidP="005164CF">
            <w:pPr>
              <w:numPr>
                <w:ilvl w:val="0"/>
                <w:numId w:val="1"/>
              </w:numPr>
              <w:spacing w:after="0" w:line="240" w:lineRule="auto"/>
              <w:ind w:hanging="180"/>
              <w:jc w:val="both"/>
              <w:rPr>
                <w:rFonts w:ascii="Verdana" w:hAnsi="Verdana"/>
                <w:sz w:val="20"/>
                <w:szCs w:val="20"/>
              </w:rPr>
            </w:pPr>
            <w:r>
              <w:rPr>
                <w:sz w:val="24"/>
                <w:szCs w:val="24"/>
              </w:rPr>
              <w:t xml:space="preserve">Managed </w:t>
            </w:r>
            <w:r w:rsidRPr="003F2100">
              <w:rPr>
                <w:sz w:val="24"/>
                <w:szCs w:val="24"/>
              </w:rPr>
              <w:t>and L</w:t>
            </w:r>
            <w:r>
              <w:rPr>
                <w:sz w:val="24"/>
                <w:szCs w:val="24"/>
              </w:rPr>
              <w:t xml:space="preserve">ead </w:t>
            </w:r>
            <w:r w:rsidRPr="003F2100">
              <w:rPr>
                <w:sz w:val="24"/>
                <w:szCs w:val="24"/>
              </w:rPr>
              <w:t xml:space="preserve">projects in </w:t>
            </w:r>
            <w:r>
              <w:rPr>
                <w:sz w:val="24"/>
                <w:szCs w:val="24"/>
              </w:rPr>
              <w:t>H</w:t>
            </w:r>
            <w:r w:rsidRPr="003F2100">
              <w:rPr>
                <w:sz w:val="24"/>
                <w:szCs w:val="24"/>
              </w:rPr>
              <w:t>ealth care</w:t>
            </w:r>
            <w:r>
              <w:rPr>
                <w:sz w:val="24"/>
                <w:szCs w:val="24"/>
              </w:rPr>
              <w:t xml:space="preserve">, </w:t>
            </w:r>
            <w:proofErr w:type="spellStart"/>
            <w:r w:rsidRPr="003F2100">
              <w:rPr>
                <w:sz w:val="24"/>
                <w:szCs w:val="24"/>
              </w:rPr>
              <w:t>Travel</w:t>
            </w:r>
            <w:r>
              <w:rPr>
                <w:sz w:val="24"/>
                <w:szCs w:val="24"/>
              </w:rPr>
              <w:t>&amp;Hospitality</w:t>
            </w:r>
            <w:proofErr w:type="spellEnd"/>
            <w:r w:rsidRPr="003F2100">
              <w:rPr>
                <w:sz w:val="24"/>
                <w:szCs w:val="24"/>
              </w:rPr>
              <w:t>, Insurance</w:t>
            </w:r>
            <w:r>
              <w:rPr>
                <w:sz w:val="24"/>
                <w:szCs w:val="24"/>
              </w:rPr>
              <w:t xml:space="preserve"> </w:t>
            </w:r>
            <w:r w:rsidRPr="003F2100">
              <w:rPr>
                <w:sz w:val="24"/>
                <w:szCs w:val="24"/>
              </w:rPr>
              <w:t>and</w:t>
            </w:r>
            <w:r>
              <w:rPr>
                <w:sz w:val="24"/>
                <w:szCs w:val="24"/>
              </w:rPr>
              <w:t xml:space="preserve"> Financial</w:t>
            </w:r>
            <w:r w:rsidRPr="003F2100">
              <w:rPr>
                <w:sz w:val="24"/>
                <w:szCs w:val="24"/>
              </w:rPr>
              <w:t xml:space="preserve"> domains</w:t>
            </w:r>
          </w:p>
          <w:p w14:paraId="51C789DB" w14:textId="77777777" w:rsidR="009055A6" w:rsidRPr="009055A6" w:rsidRDefault="005164CF" w:rsidP="009055A6">
            <w:pPr>
              <w:numPr>
                <w:ilvl w:val="0"/>
                <w:numId w:val="1"/>
              </w:numPr>
              <w:spacing w:after="0" w:line="240" w:lineRule="auto"/>
              <w:ind w:hanging="180"/>
              <w:jc w:val="both"/>
              <w:rPr>
                <w:sz w:val="24"/>
                <w:szCs w:val="24"/>
              </w:rPr>
            </w:pPr>
            <w:r>
              <w:rPr>
                <w:sz w:val="24"/>
                <w:szCs w:val="24"/>
              </w:rPr>
              <w:t>6</w:t>
            </w:r>
            <w:r w:rsidR="009055A6" w:rsidRPr="003F2100">
              <w:rPr>
                <w:sz w:val="24"/>
                <w:szCs w:val="24"/>
              </w:rPr>
              <w:t xml:space="preserve"> Years of experience in Travel</w:t>
            </w:r>
            <w:r w:rsidR="009055A6">
              <w:rPr>
                <w:sz w:val="24"/>
                <w:szCs w:val="24"/>
              </w:rPr>
              <w:t xml:space="preserve"> and Tourism</w:t>
            </w:r>
            <w:r w:rsidR="009055A6" w:rsidRPr="003F2100">
              <w:rPr>
                <w:sz w:val="24"/>
                <w:szCs w:val="24"/>
              </w:rPr>
              <w:t xml:space="preserve"> Domain and </w:t>
            </w:r>
            <w:proofErr w:type="gramStart"/>
            <w:r w:rsidR="009055A6" w:rsidRPr="003F2100">
              <w:rPr>
                <w:sz w:val="24"/>
                <w:szCs w:val="24"/>
              </w:rPr>
              <w:t>Travel</w:t>
            </w:r>
            <w:r w:rsidR="001D6CC1">
              <w:rPr>
                <w:sz w:val="24"/>
                <w:szCs w:val="24"/>
              </w:rPr>
              <w:t>(</w:t>
            </w:r>
            <w:proofErr w:type="gramEnd"/>
            <w:r w:rsidR="001D6CC1">
              <w:rPr>
                <w:sz w:val="24"/>
                <w:szCs w:val="24"/>
              </w:rPr>
              <w:t>OTA)</w:t>
            </w:r>
            <w:r w:rsidR="009055A6" w:rsidRPr="003F2100">
              <w:rPr>
                <w:sz w:val="24"/>
                <w:szCs w:val="24"/>
              </w:rPr>
              <w:t xml:space="preserve"> applications development.</w:t>
            </w:r>
          </w:p>
          <w:p w14:paraId="6F0084A0" w14:textId="77777777" w:rsidR="00BB2CE6" w:rsidRPr="00BB2CE6" w:rsidRDefault="00AF3AB7" w:rsidP="00BB2CE6">
            <w:pPr>
              <w:numPr>
                <w:ilvl w:val="0"/>
                <w:numId w:val="1"/>
              </w:numPr>
              <w:spacing w:after="0" w:line="240" w:lineRule="auto"/>
              <w:ind w:hanging="180"/>
              <w:jc w:val="both"/>
              <w:rPr>
                <w:rFonts w:ascii="Verdana" w:hAnsi="Verdana"/>
                <w:sz w:val="20"/>
                <w:szCs w:val="20"/>
              </w:rPr>
            </w:pPr>
            <w:r w:rsidRPr="003F2100">
              <w:rPr>
                <w:sz w:val="24"/>
                <w:szCs w:val="24"/>
              </w:rPr>
              <w:t>Experience</w:t>
            </w:r>
            <w:r w:rsidR="007B595A" w:rsidRPr="003F2100">
              <w:rPr>
                <w:sz w:val="24"/>
                <w:szCs w:val="24"/>
              </w:rPr>
              <w:t xml:space="preserve"> in </w:t>
            </w:r>
            <w:r w:rsidR="00F47CEA" w:rsidRPr="003F2100">
              <w:rPr>
                <w:sz w:val="24"/>
                <w:szCs w:val="24"/>
              </w:rPr>
              <w:t>Managing</w:t>
            </w:r>
            <w:r w:rsidRPr="003F2100">
              <w:rPr>
                <w:sz w:val="24"/>
                <w:szCs w:val="24"/>
              </w:rPr>
              <w:t xml:space="preserve"> the Team </w:t>
            </w:r>
            <w:r w:rsidR="005164CF">
              <w:rPr>
                <w:sz w:val="24"/>
                <w:szCs w:val="24"/>
              </w:rPr>
              <w:t xml:space="preserve">for </w:t>
            </w:r>
            <w:r w:rsidR="007B595A" w:rsidRPr="003F2100">
              <w:rPr>
                <w:sz w:val="24"/>
                <w:szCs w:val="24"/>
              </w:rPr>
              <w:t xml:space="preserve">product and </w:t>
            </w:r>
            <w:proofErr w:type="gramStart"/>
            <w:r w:rsidR="007B595A" w:rsidRPr="003F2100">
              <w:rPr>
                <w:sz w:val="24"/>
                <w:szCs w:val="24"/>
              </w:rPr>
              <w:t>project based</w:t>
            </w:r>
            <w:proofErr w:type="gramEnd"/>
            <w:r w:rsidR="007B595A" w:rsidRPr="003F2100">
              <w:rPr>
                <w:sz w:val="24"/>
                <w:szCs w:val="24"/>
              </w:rPr>
              <w:t xml:space="preserve"> </w:t>
            </w:r>
            <w:r w:rsidR="005164CF">
              <w:rPr>
                <w:sz w:val="24"/>
                <w:szCs w:val="24"/>
              </w:rPr>
              <w:t>Companies</w:t>
            </w:r>
            <w:r w:rsidR="007B595A" w:rsidRPr="003F2100">
              <w:rPr>
                <w:sz w:val="24"/>
                <w:szCs w:val="24"/>
              </w:rPr>
              <w:t>.</w:t>
            </w:r>
          </w:p>
          <w:p w14:paraId="01ECE7D0" w14:textId="06952E09" w:rsidR="0022622F" w:rsidRPr="00753B1B" w:rsidRDefault="00AA2924" w:rsidP="005164CF">
            <w:pPr>
              <w:numPr>
                <w:ilvl w:val="0"/>
                <w:numId w:val="1"/>
              </w:numPr>
              <w:spacing w:after="0" w:line="240" w:lineRule="auto"/>
              <w:ind w:hanging="180"/>
              <w:jc w:val="both"/>
              <w:rPr>
                <w:rFonts w:ascii="Verdana" w:hAnsi="Verdana"/>
                <w:sz w:val="20"/>
                <w:szCs w:val="20"/>
              </w:rPr>
            </w:pPr>
            <w:proofErr w:type="gramStart"/>
            <w:r>
              <w:t>Experience  in</w:t>
            </w:r>
            <w:proofErr w:type="gramEnd"/>
            <w:r>
              <w:t xml:space="preserve"> </w:t>
            </w:r>
            <w:r w:rsidR="005164CF">
              <w:t>various Project Management tools Like Redmine,</w:t>
            </w:r>
            <w:r>
              <w:t xml:space="preserve"> TFS</w:t>
            </w:r>
            <w:r w:rsidRPr="00006F43">
              <w:t xml:space="preserve">, </w:t>
            </w:r>
            <w:r w:rsidR="005164CF">
              <w:t>J</w:t>
            </w:r>
            <w:r w:rsidRPr="00006F43">
              <w:t>IRA,</w:t>
            </w:r>
            <w:r w:rsidR="007D7B23">
              <w:t xml:space="preserve"> </w:t>
            </w:r>
            <w:r w:rsidRPr="00006F43">
              <w:t xml:space="preserve">Gemini </w:t>
            </w:r>
          </w:p>
        </w:tc>
      </w:tr>
      <w:tr w:rsidR="007B595A" w:rsidRPr="006957FA" w14:paraId="3A4C58AE" w14:textId="77777777" w:rsidTr="00BB2CE6">
        <w:trPr>
          <w:trHeight w:val="289"/>
        </w:trPr>
        <w:tc>
          <w:tcPr>
            <w:tcW w:w="5000" w:type="pct"/>
            <w:shd w:val="clear" w:color="auto" w:fill="D9D9D9"/>
            <w:vAlign w:val="center"/>
          </w:tcPr>
          <w:p w14:paraId="3F8DB458" w14:textId="77777777" w:rsidR="007B595A" w:rsidRPr="006957FA" w:rsidRDefault="007B595A" w:rsidP="00E56DC9">
            <w:pPr>
              <w:spacing w:after="0" w:line="240" w:lineRule="auto"/>
              <w:jc w:val="both"/>
              <w:rPr>
                <w:b/>
                <w:bCs/>
                <w:sz w:val="20"/>
                <w:szCs w:val="20"/>
              </w:rPr>
            </w:pPr>
            <w:r w:rsidRPr="006957FA">
              <w:rPr>
                <w:b/>
                <w:bCs/>
                <w:sz w:val="20"/>
                <w:szCs w:val="20"/>
              </w:rPr>
              <w:t>Work Experience</w:t>
            </w:r>
          </w:p>
        </w:tc>
      </w:tr>
      <w:tr w:rsidR="007B595A" w:rsidRPr="006957FA" w14:paraId="30A89CAF" w14:textId="77777777" w:rsidTr="00BB2CE6">
        <w:trPr>
          <w:trHeight w:val="289"/>
        </w:trPr>
        <w:tc>
          <w:tcPr>
            <w:tcW w:w="5000" w:type="pct"/>
            <w:vAlign w:val="center"/>
          </w:tcPr>
          <w:p w14:paraId="07C8F23D" w14:textId="2D83B108" w:rsidR="000E210B" w:rsidRDefault="007D7B23" w:rsidP="001A4CD2">
            <w:pPr>
              <w:numPr>
                <w:ilvl w:val="0"/>
                <w:numId w:val="1"/>
              </w:numPr>
              <w:spacing w:after="0" w:line="240" w:lineRule="auto"/>
              <w:ind w:hanging="180"/>
              <w:jc w:val="both"/>
            </w:pPr>
            <w:r>
              <w:t xml:space="preserve">Project Manager at </w:t>
            </w:r>
            <w:proofErr w:type="spellStart"/>
            <w:r>
              <w:t>Techgencia</w:t>
            </w:r>
            <w:proofErr w:type="spellEnd"/>
            <w:r>
              <w:t xml:space="preserve"> Pvt Ltd,</w:t>
            </w:r>
            <w:r w:rsidR="000E210B">
              <w:t xml:space="preserve"> </w:t>
            </w:r>
            <w:proofErr w:type="spellStart"/>
            <w:r w:rsidR="000E210B">
              <w:t>Caxita</w:t>
            </w:r>
            <w:proofErr w:type="spellEnd"/>
            <w:r w:rsidR="000E210B">
              <w:t xml:space="preserve"> Tech solutions</w:t>
            </w:r>
            <w:r w:rsidR="00F47CEA" w:rsidRPr="003F2100">
              <w:t xml:space="preserve"> Pvt Ltd</w:t>
            </w:r>
            <w:r w:rsidR="00B7044B">
              <w:t>,</w:t>
            </w:r>
            <w:r w:rsidR="000E210B" w:rsidRPr="003F2100">
              <w:t xml:space="preserve"> </w:t>
            </w:r>
            <w:proofErr w:type="spellStart"/>
            <w:r w:rsidR="000E210B" w:rsidRPr="003F2100">
              <w:t>Kolombus</w:t>
            </w:r>
            <w:proofErr w:type="spellEnd"/>
            <w:r w:rsidR="000E210B" w:rsidRPr="003F2100">
              <w:t xml:space="preserve"> </w:t>
            </w:r>
            <w:r w:rsidR="000E210B">
              <w:t>C</w:t>
            </w:r>
            <w:r w:rsidR="000E210B" w:rsidRPr="003F2100">
              <w:t>on</w:t>
            </w:r>
            <w:r w:rsidR="00D82C2D">
              <w:t>nect travel and tourism sol</w:t>
            </w:r>
            <w:r w:rsidR="005164CF">
              <w:t>utio</w:t>
            </w:r>
            <w:r w:rsidR="00D82C2D">
              <w:t>n</w:t>
            </w:r>
            <w:r w:rsidR="005164CF">
              <w:t>s</w:t>
            </w:r>
            <w:r w:rsidR="00D82C2D">
              <w:t xml:space="preserve"> Pvt Ltd</w:t>
            </w:r>
            <w:r w:rsidR="00B7044B">
              <w:t>.</w:t>
            </w:r>
          </w:p>
          <w:p w14:paraId="4301BF77" w14:textId="302B5148" w:rsidR="004F2684" w:rsidRPr="004834D0" w:rsidRDefault="005164CF" w:rsidP="00C072C6">
            <w:pPr>
              <w:numPr>
                <w:ilvl w:val="0"/>
                <w:numId w:val="1"/>
              </w:numPr>
              <w:spacing w:after="0" w:line="240" w:lineRule="auto"/>
              <w:ind w:hanging="180"/>
              <w:jc w:val="both"/>
              <w:rPr>
                <w:b/>
                <w:bCs/>
              </w:rPr>
            </w:pPr>
            <w:r>
              <w:t xml:space="preserve">Working experience as </w:t>
            </w:r>
            <w:r w:rsidRPr="004834D0">
              <w:rPr>
                <w:b/>
                <w:bCs/>
              </w:rPr>
              <w:t>Tec</w:t>
            </w:r>
            <w:r w:rsidR="004F2684" w:rsidRPr="004834D0">
              <w:rPr>
                <w:b/>
                <w:bCs/>
              </w:rPr>
              <w:t>hnical Lead,</w:t>
            </w:r>
            <w:r w:rsidR="00B7044B">
              <w:rPr>
                <w:b/>
                <w:bCs/>
              </w:rPr>
              <w:t xml:space="preserve"> </w:t>
            </w:r>
            <w:proofErr w:type="spellStart"/>
            <w:proofErr w:type="gramStart"/>
            <w:r w:rsidRPr="004834D0">
              <w:rPr>
                <w:b/>
                <w:bCs/>
              </w:rPr>
              <w:t>Sr.Software</w:t>
            </w:r>
            <w:proofErr w:type="spellEnd"/>
            <w:proofErr w:type="gramEnd"/>
            <w:r w:rsidRPr="004834D0">
              <w:rPr>
                <w:b/>
                <w:bCs/>
              </w:rPr>
              <w:t xml:space="preserve"> </w:t>
            </w:r>
            <w:r w:rsidR="00D65D31" w:rsidRPr="004834D0">
              <w:rPr>
                <w:b/>
                <w:bCs/>
              </w:rPr>
              <w:t>Engineer,</w:t>
            </w:r>
            <w:r w:rsidRPr="004834D0">
              <w:rPr>
                <w:b/>
                <w:bCs/>
              </w:rPr>
              <w:t xml:space="preserve"> </w:t>
            </w:r>
            <w:proofErr w:type="spellStart"/>
            <w:proofErr w:type="gramStart"/>
            <w:r w:rsidR="00D65D31" w:rsidRPr="004834D0">
              <w:rPr>
                <w:b/>
                <w:bCs/>
              </w:rPr>
              <w:t>Sr.System</w:t>
            </w:r>
            <w:proofErr w:type="spellEnd"/>
            <w:proofErr w:type="gramEnd"/>
            <w:r w:rsidR="00D65D31" w:rsidRPr="004834D0">
              <w:rPr>
                <w:b/>
                <w:bCs/>
              </w:rPr>
              <w:t xml:space="preserve"> </w:t>
            </w:r>
            <w:proofErr w:type="gramStart"/>
            <w:r w:rsidR="00D65D31" w:rsidRPr="004834D0">
              <w:rPr>
                <w:b/>
                <w:bCs/>
              </w:rPr>
              <w:t>Analyst(</w:t>
            </w:r>
            <w:proofErr w:type="gramEnd"/>
            <w:r w:rsidR="0082527C" w:rsidRPr="004834D0">
              <w:rPr>
                <w:b/>
                <w:bCs/>
              </w:rPr>
              <w:t>Band 6B</w:t>
            </w:r>
            <w:proofErr w:type="gramStart"/>
            <w:r w:rsidR="0082527C" w:rsidRPr="004834D0">
              <w:rPr>
                <w:b/>
                <w:bCs/>
              </w:rPr>
              <w:t>),Programmer</w:t>
            </w:r>
            <w:proofErr w:type="gramEnd"/>
            <w:r w:rsidR="0082527C" w:rsidRPr="004834D0">
              <w:rPr>
                <w:b/>
                <w:bCs/>
              </w:rPr>
              <w:t xml:space="preserve"> Analyst,</w:t>
            </w:r>
            <w:r w:rsidR="00990EC7" w:rsidRPr="004834D0">
              <w:rPr>
                <w:b/>
                <w:bCs/>
              </w:rPr>
              <w:t xml:space="preserve"> Software Programmer etc.</w:t>
            </w:r>
          </w:p>
          <w:p w14:paraId="351AFFA3" w14:textId="08D9F4AD" w:rsidR="007B595A" w:rsidRDefault="008F2BD4" w:rsidP="00532460">
            <w:pPr>
              <w:numPr>
                <w:ilvl w:val="0"/>
                <w:numId w:val="1"/>
              </w:numPr>
              <w:spacing w:after="0" w:line="240" w:lineRule="auto"/>
              <w:ind w:hanging="180"/>
              <w:jc w:val="both"/>
            </w:pPr>
            <w:r w:rsidRPr="004834D0">
              <w:rPr>
                <w:b/>
                <w:bCs/>
              </w:rPr>
              <w:t xml:space="preserve">Worked in Various Software development companies like </w:t>
            </w:r>
            <w:proofErr w:type="spellStart"/>
            <w:r w:rsidRPr="004834D0">
              <w:rPr>
                <w:b/>
                <w:bCs/>
              </w:rPr>
              <w:t>Speridian</w:t>
            </w:r>
            <w:proofErr w:type="spellEnd"/>
            <w:r w:rsidRPr="004834D0">
              <w:rPr>
                <w:b/>
                <w:bCs/>
              </w:rPr>
              <w:t xml:space="preserve"> </w:t>
            </w:r>
            <w:proofErr w:type="gramStart"/>
            <w:r w:rsidR="0069578B" w:rsidRPr="004834D0">
              <w:rPr>
                <w:b/>
                <w:bCs/>
              </w:rPr>
              <w:t>Technologies ,Icon</w:t>
            </w:r>
            <w:proofErr w:type="gramEnd"/>
            <w:r w:rsidR="0069578B" w:rsidRPr="004834D0">
              <w:rPr>
                <w:b/>
                <w:bCs/>
              </w:rPr>
              <w:t xml:space="preserve"> Clinical Research,</w:t>
            </w:r>
            <w:r w:rsidR="00B7044B">
              <w:rPr>
                <w:b/>
                <w:bCs/>
              </w:rPr>
              <w:t xml:space="preserve"> </w:t>
            </w:r>
            <w:r w:rsidR="0069578B" w:rsidRPr="004834D0">
              <w:rPr>
                <w:b/>
                <w:bCs/>
              </w:rPr>
              <w:t xml:space="preserve">PCS </w:t>
            </w:r>
            <w:proofErr w:type="spellStart"/>
            <w:proofErr w:type="gramStart"/>
            <w:r w:rsidR="0069578B" w:rsidRPr="004834D0">
              <w:rPr>
                <w:b/>
                <w:bCs/>
              </w:rPr>
              <w:t>Technologies</w:t>
            </w:r>
            <w:r w:rsidR="00631539" w:rsidRPr="004834D0">
              <w:rPr>
                <w:b/>
                <w:bCs/>
              </w:rPr>
              <w:t>,Integrated</w:t>
            </w:r>
            <w:proofErr w:type="spellEnd"/>
            <w:proofErr w:type="gramEnd"/>
            <w:r w:rsidR="00631539" w:rsidRPr="004834D0">
              <w:rPr>
                <w:b/>
                <w:bCs/>
              </w:rPr>
              <w:t xml:space="preserve"> Dynamic </w:t>
            </w:r>
            <w:proofErr w:type="gramStart"/>
            <w:r w:rsidR="00631539" w:rsidRPr="004834D0">
              <w:rPr>
                <w:b/>
                <w:bCs/>
              </w:rPr>
              <w:t>Solutions ,</w:t>
            </w:r>
            <w:proofErr w:type="spellStart"/>
            <w:r w:rsidR="00631539" w:rsidRPr="004834D0">
              <w:rPr>
                <w:b/>
                <w:bCs/>
              </w:rPr>
              <w:t>Teknokraaft</w:t>
            </w:r>
            <w:proofErr w:type="spellEnd"/>
            <w:proofErr w:type="gramEnd"/>
            <w:r w:rsidR="00631539" w:rsidRPr="004834D0">
              <w:rPr>
                <w:b/>
                <w:bCs/>
              </w:rPr>
              <w:t xml:space="preserve"> etc</w:t>
            </w:r>
            <w:r w:rsidR="00631539">
              <w:t>.</w:t>
            </w:r>
          </w:p>
          <w:p w14:paraId="67CDEE06" w14:textId="1CE0CD6C" w:rsidR="008C20C9" w:rsidRDefault="00561ABE" w:rsidP="00154FC5">
            <w:pPr>
              <w:numPr>
                <w:ilvl w:val="0"/>
                <w:numId w:val="1"/>
              </w:numPr>
              <w:spacing w:after="0" w:line="240" w:lineRule="auto"/>
              <w:ind w:hanging="180"/>
              <w:jc w:val="both"/>
            </w:pPr>
            <w:r>
              <w:t xml:space="preserve">Working Experience in Difference domains like </w:t>
            </w:r>
            <w:r w:rsidR="005164CF" w:rsidRPr="004834D0">
              <w:rPr>
                <w:b/>
                <w:bCs/>
              </w:rPr>
              <w:t>Health Care and Clinical research, Travel and hospitality</w:t>
            </w:r>
            <w:r w:rsidR="007A7570" w:rsidRPr="004834D0">
              <w:rPr>
                <w:b/>
                <w:bCs/>
              </w:rPr>
              <w:t>,</w:t>
            </w:r>
            <w:r w:rsidR="005164CF" w:rsidRPr="004834D0">
              <w:rPr>
                <w:b/>
                <w:bCs/>
              </w:rPr>
              <w:t xml:space="preserve"> </w:t>
            </w:r>
            <w:r w:rsidR="007A7570" w:rsidRPr="004834D0">
              <w:rPr>
                <w:b/>
                <w:bCs/>
              </w:rPr>
              <w:t xml:space="preserve">Money Remittance and </w:t>
            </w:r>
            <w:r w:rsidR="005164CF" w:rsidRPr="004834D0">
              <w:rPr>
                <w:b/>
                <w:bCs/>
              </w:rPr>
              <w:t>M</w:t>
            </w:r>
            <w:r w:rsidR="00206825" w:rsidRPr="004834D0">
              <w:rPr>
                <w:b/>
                <w:bCs/>
              </w:rPr>
              <w:t>icro</w:t>
            </w:r>
            <w:r w:rsidR="00B7044B">
              <w:rPr>
                <w:b/>
                <w:bCs/>
              </w:rPr>
              <w:t xml:space="preserve"> </w:t>
            </w:r>
            <w:r w:rsidR="00206825" w:rsidRPr="004834D0">
              <w:rPr>
                <w:b/>
                <w:bCs/>
              </w:rPr>
              <w:t>finance</w:t>
            </w:r>
            <w:r w:rsidR="00154FC5" w:rsidRPr="004834D0">
              <w:rPr>
                <w:b/>
                <w:bCs/>
              </w:rPr>
              <w:t>,</w:t>
            </w:r>
            <w:r w:rsidR="00B7044B">
              <w:rPr>
                <w:b/>
                <w:bCs/>
              </w:rPr>
              <w:t xml:space="preserve"> </w:t>
            </w:r>
            <w:r w:rsidR="00154FC5" w:rsidRPr="004834D0">
              <w:rPr>
                <w:b/>
                <w:bCs/>
              </w:rPr>
              <w:t>e</w:t>
            </w:r>
            <w:r w:rsidR="005164CF" w:rsidRPr="004834D0">
              <w:rPr>
                <w:b/>
                <w:bCs/>
              </w:rPr>
              <w:t>-</w:t>
            </w:r>
            <w:r w:rsidR="00154FC5" w:rsidRPr="004834D0">
              <w:rPr>
                <w:b/>
                <w:bCs/>
              </w:rPr>
              <w:t>commerce</w:t>
            </w:r>
            <w:r w:rsidR="00206825" w:rsidRPr="004834D0">
              <w:rPr>
                <w:b/>
                <w:bCs/>
              </w:rPr>
              <w:t xml:space="preserve"> </w:t>
            </w:r>
            <w:proofErr w:type="spellStart"/>
            <w:r w:rsidR="00206825">
              <w:t>etc</w:t>
            </w:r>
            <w:proofErr w:type="spellEnd"/>
            <w:r w:rsidR="00154FC5">
              <w:t xml:space="preserve"> as Software development team member.</w:t>
            </w:r>
          </w:p>
          <w:p w14:paraId="623145E7" w14:textId="77777777" w:rsidR="00206825" w:rsidRDefault="00154FC5" w:rsidP="008C20C9">
            <w:pPr>
              <w:numPr>
                <w:ilvl w:val="0"/>
                <w:numId w:val="1"/>
              </w:numPr>
              <w:spacing w:after="0" w:line="240" w:lineRule="auto"/>
              <w:ind w:hanging="180"/>
              <w:jc w:val="both"/>
            </w:pPr>
            <w:r>
              <w:t xml:space="preserve">Working Experience in Difference </w:t>
            </w:r>
            <w:r w:rsidRPr="004834D0">
              <w:rPr>
                <w:b/>
                <w:bCs/>
              </w:rPr>
              <w:t xml:space="preserve">payment </w:t>
            </w:r>
            <w:r w:rsidR="005C671F" w:rsidRPr="004834D0">
              <w:rPr>
                <w:b/>
                <w:bCs/>
              </w:rPr>
              <w:t>gateway integrations</w:t>
            </w:r>
            <w:r w:rsidR="005164CF" w:rsidRPr="004834D0">
              <w:rPr>
                <w:b/>
                <w:bCs/>
              </w:rPr>
              <w:t>.</w:t>
            </w:r>
          </w:p>
          <w:p w14:paraId="17539413" w14:textId="43C45CEB" w:rsidR="00615D99" w:rsidRDefault="0096756E" w:rsidP="005164CF">
            <w:pPr>
              <w:numPr>
                <w:ilvl w:val="0"/>
                <w:numId w:val="1"/>
              </w:numPr>
              <w:spacing w:after="0" w:line="240" w:lineRule="auto"/>
              <w:ind w:hanging="180"/>
              <w:jc w:val="both"/>
            </w:pPr>
            <w:r>
              <w:t xml:space="preserve">Working Experience in project management tool like </w:t>
            </w:r>
            <w:r w:rsidR="001618C4">
              <w:t>Redmine</w:t>
            </w:r>
            <w:r w:rsidR="004834D0">
              <w:t>,</w:t>
            </w:r>
            <w:r w:rsidR="00B7044B">
              <w:t xml:space="preserve"> </w:t>
            </w:r>
            <w:proofErr w:type="gramStart"/>
            <w:r w:rsidR="004834D0">
              <w:t>Jira</w:t>
            </w:r>
            <w:r w:rsidR="001618C4">
              <w:t xml:space="preserve"> .</w:t>
            </w:r>
            <w:proofErr w:type="gramEnd"/>
            <w:r w:rsidR="005164CF" w:rsidRPr="003F2100">
              <w:t xml:space="preserve"> </w:t>
            </w:r>
          </w:p>
          <w:p w14:paraId="7C64589E" w14:textId="77777777" w:rsidR="00A66A74" w:rsidRPr="003F2100" w:rsidRDefault="00A66A74" w:rsidP="005164CF">
            <w:pPr>
              <w:numPr>
                <w:ilvl w:val="0"/>
                <w:numId w:val="1"/>
              </w:numPr>
              <w:spacing w:after="0" w:line="240" w:lineRule="auto"/>
              <w:ind w:hanging="180"/>
              <w:jc w:val="both"/>
            </w:pPr>
            <w:r>
              <w:t xml:space="preserve">Agile Scrum Experience </w:t>
            </w:r>
            <w:r w:rsidR="00C471E5">
              <w:t>in more than one project (</w:t>
            </w:r>
            <w:proofErr w:type="gramStart"/>
            <w:r w:rsidR="00C471E5">
              <w:t>qgoonline.com,ejazah.com</w:t>
            </w:r>
            <w:proofErr w:type="gramEnd"/>
            <w:r w:rsidR="00445428">
              <w:t>)</w:t>
            </w:r>
          </w:p>
        </w:tc>
      </w:tr>
    </w:tbl>
    <w:p w14:paraId="4F8FC602" w14:textId="77777777" w:rsidR="0064784F" w:rsidRDefault="0064784F" w:rsidP="008E57B3">
      <w:pPr>
        <w:pBdr>
          <w:bottom w:val="single" w:sz="6" w:space="1" w:color="auto"/>
        </w:pBdr>
        <w:spacing w:after="0" w:line="240" w:lineRule="auto"/>
        <w:jc w:val="both"/>
        <w:rPr>
          <w:bCs/>
          <w:color w:val="1F4E79" w:themeColor="accent5" w:themeShade="80"/>
          <w:sz w:val="28"/>
          <w:szCs w:val="28"/>
        </w:rPr>
      </w:pPr>
    </w:p>
    <w:p w14:paraId="75CDBCB2" w14:textId="5514C666" w:rsidR="00B7044B" w:rsidRDefault="004834D0" w:rsidP="008E57B3">
      <w:pPr>
        <w:pBdr>
          <w:bottom w:val="single" w:sz="6" w:space="1" w:color="auto"/>
        </w:pBdr>
        <w:spacing w:after="0" w:line="240" w:lineRule="auto"/>
        <w:jc w:val="both"/>
        <w:rPr>
          <w:bCs/>
          <w:color w:val="1F4E79" w:themeColor="accent5" w:themeShade="80"/>
          <w:sz w:val="24"/>
          <w:szCs w:val="24"/>
        </w:rPr>
      </w:pPr>
      <w:r w:rsidRPr="00B7044B">
        <w:rPr>
          <w:b/>
          <w:color w:val="1F4E79" w:themeColor="accent5" w:themeShade="80"/>
          <w:sz w:val="26"/>
          <w:szCs w:val="26"/>
        </w:rPr>
        <w:t xml:space="preserve">Skill </w:t>
      </w:r>
      <w:r w:rsidR="00B7044B" w:rsidRPr="00B7044B">
        <w:rPr>
          <w:b/>
          <w:color w:val="1F4E79" w:themeColor="accent5" w:themeShade="80"/>
          <w:sz w:val="26"/>
          <w:szCs w:val="26"/>
        </w:rPr>
        <w:t>S</w:t>
      </w:r>
      <w:r w:rsidRPr="00B7044B">
        <w:rPr>
          <w:b/>
          <w:color w:val="1F4E79" w:themeColor="accent5" w:themeShade="80"/>
          <w:sz w:val="26"/>
          <w:szCs w:val="26"/>
        </w:rPr>
        <w:t>et:</w:t>
      </w:r>
      <w:r>
        <w:rPr>
          <w:bCs/>
          <w:color w:val="1F4E79" w:themeColor="accent5" w:themeShade="80"/>
          <w:sz w:val="26"/>
          <w:szCs w:val="26"/>
        </w:rPr>
        <w:t xml:space="preserve"> </w:t>
      </w:r>
      <w:r w:rsidRPr="00B7044B">
        <w:rPr>
          <w:bCs/>
          <w:color w:val="1F4E79" w:themeColor="accent5" w:themeShade="80"/>
          <w:sz w:val="24"/>
          <w:szCs w:val="24"/>
        </w:rPr>
        <w:t>ASP.Net,</w:t>
      </w:r>
      <w:r w:rsidR="00B7044B" w:rsidRPr="00B7044B">
        <w:rPr>
          <w:bCs/>
          <w:color w:val="1F4E79" w:themeColor="accent5" w:themeShade="80"/>
          <w:sz w:val="24"/>
          <w:szCs w:val="24"/>
        </w:rPr>
        <w:t xml:space="preserve"> </w:t>
      </w:r>
      <w:r w:rsidRPr="00B7044B">
        <w:rPr>
          <w:bCs/>
          <w:color w:val="1F4E79" w:themeColor="accent5" w:themeShade="80"/>
          <w:sz w:val="24"/>
          <w:szCs w:val="24"/>
        </w:rPr>
        <w:t xml:space="preserve">C#, .NET </w:t>
      </w:r>
      <w:proofErr w:type="gramStart"/>
      <w:r w:rsidRPr="00B7044B">
        <w:rPr>
          <w:bCs/>
          <w:color w:val="1F4E79" w:themeColor="accent5" w:themeShade="80"/>
          <w:sz w:val="24"/>
          <w:szCs w:val="24"/>
        </w:rPr>
        <w:t>Core ,</w:t>
      </w:r>
      <w:proofErr w:type="gramEnd"/>
      <w:r w:rsidRPr="00B7044B">
        <w:rPr>
          <w:bCs/>
          <w:color w:val="1F4E79" w:themeColor="accent5" w:themeShade="80"/>
          <w:sz w:val="24"/>
          <w:szCs w:val="24"/>
        </w:rPr>
        <w:t xml:space="preserve"> MVC, Web API, Entity Frame work, SQL, </w:t>
      </w:r>
      <w:r w:rsidR="00B7044B" w:rsidRPr="00B7044B">
        <w:rPr>
          <w:bCs/>
          <w:color w:val="1F4E79" w:themeColor="accent5" w:themeShade="80"/>
          <w:sz w:val="24"/>
          <w:szCs w:val="24"/>
        </w:rPr>
        <w:t xml:space="preserve">HTML5, CSS3, JavaScript, jQuery, </w:t>
      </w:r>
      <w:r w:rsidRPr="00B7044B">
        <w:rPr>
          <w:bCs/>
          <w:color w:val="1F4E79" w:themeColor="accent5" w:themeShade="80"/>
          <w:sz w:val="24"/>
          <w:szCs w:val="24"/>
        </w:rPr>
        <w:t>Angular,</w:t>
      </w:r>
      <w:r w:rsidR="00B7044B" w:rsidRPr="00B7044B">
        <w:rPr>
          <w:bCs/>
          <w:color w:val="1F4E79" w:themeColor="accent5" w:themeShade="80"/>
          <w:sz w:val="24"/>
          <w:szCs w:val="24"/>
        </w:rPr>
        <w:t xml:space="preserve"> React, Cloud</w:t>
      </w:r>
    </w:p>
    <w:p w14:paraId="3900C505" w14:textId="77777777" w:rsidR="00B7044B" w:rsidRPr="00B7044B" w:rsidRDefault="00B7044B" w:rsidP="008E57B3">
      <w:pPr>
        <w:pBdr>
          <w:bottom w:val="single" w:sz="6" w:space="1" w:color="auto"/>
        </w:pBdr>
        <w:spacing w:after="0" w:line="240" w:lineRule="auto"/>
        <w:jc w:val="both"/>
        <w:rPr>
          <w:bCs/>
          <w:color w:val="1F4E79" w:themeColor="accent5" w:themeShade="80"/>
          <w:sz w:val="24"/>
          <w:szCs w:val="24"/>
        </w:rPr>
      </w:pPr>
    </w:p>
    <w:p w14:paraId="4F2455B1" w14:textId="5135047B" w:rsidR="00B7044B" w:rsidRDefault="00B7044B" w:rsidP="008E57B3">
      <w:pPr>
        <w:pBdr>
          <w:bottom w:val="single" w:sz="6" w:space="1" w:color="auto"/>
        </w:pBdr>
        <w:spacing w:after="0" w:line="240" w:lineRule="auto"/>
        <w:jc w:val="both"/>
        <w:rPr>
          <w:bCs/>
          <w:color w:val="1F4E79" w:themeColor="accent5" w:themeShade="80"/>
          <w:sz w:val="24"/>
          <w:szCs w:val="24"/>
        </w:rPr>
      </w:pPr>
      <w:r w:rsidRPr="00B7044B">
        <w:rPr>
          <w:b/>
          <w:color w:val="1F4E79" w:themeColor="accent5" w:themeShade="80"/>
          <w:sz w:val="26"/>
          <w:szCs w:val="26"/>
        </w:rPr>
        <w:t>Patterns</w:t>
      </w:r>
      <w:r>
        <w:rPr>
          <w:bCs/>
          <w:color w:val="1F4E79" w:themeColor="accent5" w:themeShade="80"/>
          <w:sz w:val="26"/>
          <w:szCs w:val="26"/>
        </w:rPr>
        <w:t xml:space="preserve">: </w:t>
      </w:r>
      <w:r w:rsidRPr="00B7044B">
        <w:rPr>
          <w:bCs/>
          <w:color w:val="1F4E79" w:themeColor="accent5" w:themeShade="80"/>
          <w:sz w:val="24"/>
          <w:szCs w:val="24"/>
        </w:rPr>
        <w:t>CQRS Mediator, Abstract Factory, Singleton.</w:t>
      </w:r>
    </w:p>
    <w:p w14:paraId="7F2396EE" w14:textId="77777777" w:rsidR="00B7044B" w:rsidRDefault="00B7044B" w:rsidP="008E57B3">
      <w:pPr>
        <w:pBdr>
          <w:bottom w:val="single" w:sz="6" w:space="1" w:color="auto"/>
        </w:pBdr>
        <w:spacing w:after="0" w:line="240" w:lineRule="auto"/>
        <w:jc w:val="both"/>
        <w:rPr>
          <w:bCs/>
          <w:color w:val="1F4E79" w:themeColor="accent5" w:themeShade="80"/>
          <w:sz w:val="26"/>
          <w:szCs w:val="26"/>
        </w:rPr>
      </w:pPr>
    </w:p>
    <w:p w14:paraId="59AC0BCC" w14:textId="77777777" w:rsidR="001F4C44" w:rsidRPr="0064784F" w:rsidRDefault="00542C6E" w:rsidP="008E57B3">
      <w:pPr>
        <w:pBdr>
          <w:bottom w:val="single" w:sz="6" w:space="1" w:color="auto"/>
        </w:pBdr>
        <w:spacing w:after="0" w:line="240" w:lineRule="auto"/>
        <w:jc w:val="both"/>
        <w:rPr>
          <w:b/>
          <w:bCs/>
          <w:color w:val="1F4E79" w:themeColor="accent5" w:themeShade="80"/>
          <w:sz w:val="28"/>
          <w:szCs w:val="28"/>
        </w:rPr>
      </w:pPr>
      <w:r w:rsidRPr="0064784F">
        <w:rPr>
          <w:b/>
          <w:bCs/>
          <w:color w:val="1F4E79" w:themeColor="accent5" w:themeShade="80"/>
          <w:sz w:val="28"/>
          <w:szCs w:val="28"/>
        </w:rPr>
        <w:t>Roles</w:t>
      </w:r>
      <w:r w:rsidR="00FC1189" w:rsidRPr="0064784F">
        <w:rPr>
          <w:b/>
          <w:bCs/>
          <w:color w:val="1F4E79" w:themeColor="accent5" w:themeShade="80"/>
          <w:sz w:val="28"/>
          <w:szCs w:val="28"/>
        </w:rPr>
        <w:t xml:space="preserve"> and </w:t>
      </w:r>
      <w:r w:rsidR="00753B1B" w:rsidRPr="0064784F">
        <w:rPr>
          <w:b/>
          <w:bCs/>
          <w:color w:val="1F4E79" w:themeColor="accent5" w:themeShade="80"/>
          <w:sz w:val="28"/>
          <w:szCs w:val="28"/>
        </w:rPr>
        <w:t>Responsibilities</w:t>
      </w:r>
    </w:p>
    <w:p w14:paraId="384D7F7B" w14:textId="52BAF970" w:rsidR="00E0778E" w:rsidRDefault="00F14A8D" w:rsidP="00FB5BA0">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 xml:space="preserve">Managing </w:t>
      </w:r>
      <w:r w:rsidR="00E00A0B" w:rsidRPr="0064784F">
        <w:rPr>
          <w:bCs/>
          <w:color w:val="1F4E79" w:themeColor="accent5" w:themeShade="80"/>
          <w:sz w:val="24"/>
          <w:szCs w:val="24"/>
        </w:rPr>
        <w:t xml:space="preserve">and </w:t>
      </w:r>
      <w:r w:rsidR="005123D6" w:rsidRPr="0064784F">
        <w:rPr>
          <w:bCs/>
          <w:color w:val="1F4E79" w:themeColor="accent5" w:themeShade="80"/>
          <w:sz w:val="24"/>
          <w:szCs w:val="24"/>
        </w:rPr>
        <w:t>coordinating</w:t>
      </w:r>
      <w:r w:rsidR="007D7B23">
        <w:rPr>
          <w:bCs/>
          <w:color w:val="1F4E79" w:themeColor="accent5" w:themeShade="80"/>
          <w:sz w:val="24"/>
          <w:szCs w:val="24"/>
        </w:rPr>
        <w:t xml:space="preserve"> </w:t>
      </w:r>
      <w:r w:rsidRPr="0064784F">
        <w:rPr>
          <w:bCs/>
          <w:color w:val="1F4E79" w:themeColor="accent5" w:themeShade="80"/>
          <w:sz w:val="24"/>
          <w:szCs w:val="24"/>
        </w:rPr>
        <w:t xml:space="preserve">the development </w:t>
      </w:r>
      <w:r w:rsidR="005123D6" w:rsidRPr="0064784F">
        <w:rPr>
          <w:bCs/>
          <w:color w:val="1F4E79" w:themeColor="accent5" w:themeShade="80"/>
          <w:sz w:val="24"/>
          <w:szCs w:val="24"/>
        </w:rPr>
        <w:t>teams</w:t>
      </w:r>
      <w:r w:rsidR="00E00A0B" w:rsidRPr="0064784F">
        <w:rPr>
          <w:bCs/>
          <w:color w:val="1F4E79" w:themeColor="accent5" w:themeShade="80"/>
          <w:sz w:val="24"/>
          <w:szCs w:val="24"/>
        </w:rPr>
        <w:t>.</w:t>
      </w:r>
    </w:p>
    <w:p w14:paraId="0D4FF046" w14:textId="6FD766B4" w:rsidR="004834D0" w:rsidRPr="0064784F" w:rsidRDefault="004834D0" w:rsidP="00FB5BA0">
      <w:pPr>
        <w:pStyle w:val="ListParagraph"/>
        <w:numPr>
          <w:ilvl w:val="0"/>
          <w:numId w:val="2"/>
        </w:numPr>
        <w:pBdr>
          <w:bottom w:val="single" w:sz="6" w:space="1" w:color="auto"/>
        </w:pBdr>
        <w:spacing w:after="0" w:line="240" w:lineRule="auto"/>
        <w:jc w:val="both"/>
        <w:rPr>
          <w:bCs/>
          <w:color w:val="1F4E79" w:themeColor="accent5" w:themeShade="80"/>
          <w:sz w:val="24"/>
          <w:szCs w:val="24"/>
        </w:rPr>
      </w:pPr>
      <w:r>
        <w:rPr>
          <w:bCs/>
          <w:color w:val="1F4E79" w:themeColor="accent5" w:themeShade="80"/>
          <w:sz w:val="24"/>
          <w:szCs w:val="24"/>
        </w:rPr>
        <w:t xml:space="preserve">Solution architecture and coding components. </w:t>
      </w:r>
    </w:p>
    <w:p w14:paraId="10205A84" w14:textId="3710B35D" w:rsidR="00964822" w:rsidRPr="0064784F" w:rsidRDefault="00C401F2" w:rsidP="00C401F2">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Project Estimation, Coordinating</w:t>
      </w:r>
      <w:r w:rsidR="00964822" w:rsidRPr="0064784F">
        <w:rPr>
          <w:bCs/>
          <w:color w:val="1F4E79" w:themeColor="accent5" w:themeShade="80"/>
          <w:sz w:val="24"/>
          <w:szCs w:val="24"/>
        </w:rPr>
        <w:t xml:space="preserve"> projects</w:t>
      </w:r>
      <w:r w:rsidR="007A567E" w:rsidRPr="0064784F">
        <w:rPr>
          <w:bCs/>
          <w:color w:val="1F4E79" w:themeColor="accent5" w:themeShade="80"/>
          <w:sz w:val="24"/>
          <w:szCs w:val="24"/>
        </w:rPr>
        <w:t xml:space="preserve"> acros</w:t>
      </w:r>
      <w:r w:rsidR="0078072A" w:rsidRPr="0064784F">
        <w:rPr>
          <w:bCs/>
          <w:color w:val="1F4E79" w:themeColor="accent5" w:themeShade="80"/>
          <w:sz w:val="24"/>
          <w:szCs w:val="24"/>
        </w:rPr>
        <w:t>s dif</w:t>
      </w:r>
      <w:r w:rsidR="001515E4" w:rsidRPr="0064784F">
        <w:rPr>
          <w:bCs/>
          <w:color w:val="1F4E79" w:themeColor="accent5" w:themeShade="80"/>
          <w:sz w:val="24"/>
          <w:szCs w:val="24"/>
        </w:rPr>
        <w:t>ferent teams.</w:t>
      </w:r>
    </w:p>
    <w:p w14:paraId="443D42B5" w14:textId="77777777" w:rsidR="007A567E" w:rsidRPr="0064784F" w:rsidRDefault="00C401F2" w:rsidP="00C401F2">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Define</w:t>
      </w:r>
      <w:r w:rsidR="007A567E" w:rsidRPr="0064784F">
        <w:rPr>
          <w:bCs/>
          <w:color w:val="1F4E79" w:themeColor="accent5" w:themeShade="80"/>
          <w:sz w:val="24"/>
          <w:szCs w:val="24"/>
        </w:rPr>
        <w:t xml:space="preserve"> and clarify project scope.</w:t>
      </w:r>
    </w:p>
    <w:p w14:paraId="7D3501E7" w14:textId="77777777" w:rsidR="007A567E" w:rsidRPr="0064784F" w:rsidRDefault="007A567E" w:rsidP="001515E4">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D</w:t>
      </w:r>
      <w:r w:rsidR="003D0FA9" w:rsidRPr="0064784F">
        <w:rPr>
          <w:bCs/>
          <w:color w:val="1F4E79" w:themeColor="accent5" w:themeShade="80"/>
          <w:sz w:val="24"/>
          <w:szCs w:val="24"/>
        </w:rPr>
        <w:t>evelop the project plan and</w:t>
      </w:r>
      <w:r w:rsidRPr="0064784F">
        <w:rPr>
          <w:bCs/>
          <w:color w:val="1F4E79" w:themeColor="accent5" w:themeShade="80"/>
          <w:sz w:val="24"/>
          <w:szCs w:val="24"/>
        </w:rPr>
        <w:t xml:space="preserve"> schedule.</w:t>
      </w:r>
    </w:p>
    <w:p w14:paraId="7596E730" w14:textId="77777777" w:rsidR="007A567E" w:rsidRPr="0064784F" w:rsidRDefault="007A567E" w:rsidP="00FB5BA0">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Checking project progress toward meeting its objectives.</w:t>
      </w:r>
    </w:p>
    <w:p w14:paraId="39300869" w14:textId="77777777" w:rsidR="007A567E" w:rsidRPr="0064784F" w:rsidRDefault="00772E44" w:rsidP="001865DE">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T</w:t>
      </w:r>
      <w:r w:rsidR="007A567E" w:rsidRPr="0064784F">
        <w:rPr>
          <w:bCs/>
          <w:color w:val="1F4E79" w:themeColor="accent5" w:themeShade="80"/>
          <w:sz w:val="24"/>
          <w:szCs w:val="24"/>
        </w:rPr>
        <w:t xml:space="preserve">aking corrective actions to address </w:t>
      </w:r>
      <w:r w:rsidR="003D0FA9" w:rsidRPr="0064784F">
        <w:rPr>
          <w:bCs/>
          <w:color w:val="1F4E79" w:themeColor="accent5" w:themeShade="80"/>
          <w:sz w:val="24"/>
          <w:szCs w:val="24"/>
        </w:rPr>
        <w:t xml:space="preserve">the </w:t>
      </w:r>
      <w:r w:rsidR="007A567E" w:rsidRPr="0064784F">
        <w:rPr>
          <w:bCs/>
          <w:color w:val="1F4E79" w:themeColor="accent5" w:themeShade="80"/>
          <w:sz w:val="24"/>
          <w:szCs w:val="24"/>
        </w:rPr>
        <w:t>deviations.</w:t>
      </w:r>
    </w:p>
    <w:p w14:paraId="02BF743F" w14:textId="77777777" w:rsidR="007A567E" w:rsidRPr="0064784F" w:rsidRDefault="007A567E" w:rsidP="00FB5BA0">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Manages the</w:t>
      </w:r>
      <w:r w:rsidR="001865DE" w:rsidRPr="0064784F">
        <w:rPr>
          <w:bCs/>
          <w:color w:val="1F4E79" w:themeColor="accent5" w:themeShade="80"/>
          <w:sz w:val="24"/>
          <w:szCs w:val="24"/>
        </w:rPr>
        <w:t xml:space="preserve"> project</w:t>
      </w:r>
      <w:r w:rsidR="009C3866" w:rsidRPr="0064784F">
        <w:rPr>
          <w:bCs/>
          <w:color w:val="1F4E79" w:themeColor="accent5" w:themeShade="80"/>
          <w:sz w:val="24"/>
          <w:szCs w:val="24"/>
        </w:rPr>
        <w:t xml:space="preserve"> releases.</w:t>
      </w:r>
    </w:p>
    <w:p w14:paraId="4973BDF3" w14:textId="078F49FA" w:rsidR="007A567E" w:rsidRPr="0064784F" w:rsidRDefault="009C3866" w:rsidP="00FB5BA0">
      <w:pPr>
        <w:pStyle w:val="ListParagraph"/>
        <w:numPr>
          <w:ilvl w:val="0"/>
          <w:numId w:val="2"/>
        </w:numPr>
        <w:pBdr>
          <w:bottom w:val="single" w:sz="6" w:space="1" w:color="auto"/>
        </w:pBdr>
        <w:spacing w:after="0" w:line="240" w:lineRule="auto"/>
        <w:jc w:val="both"/>
        <w:rPr>
          <w:bCs/>
          <w:color w:val="1F4E79" w:themeColor="accent5" w:themeShade="80"/>
          <w:sz w:val="24"/>
          <w:szCs w:val="24"/>
        </w:rPr>
      </w:pPr>
      <w:r w:rsidRPr="0064784F">
        <w:rPr>
          <w:bCs/>
          <w:color w:val="1F4E79" w:themeColor="accent5" w:themeShade="80"/>
          <w:sz w:val="24"/>
          <w:szCs w:val="24"/>
        </w:rPr>
        <w:t xml:space="preserve">Handle </w:t>
      </w:r>
      <w:r w:rsidR="000F1559" w:rsidRPr="0064784F">
        <w:rPr>
          <w:bCs/>
          <w:color w:val="1F4E79" w:themeColor="accent5" w:themeShade="80"/>
          <w:sz w:val="24"/>
          <w:szCs w:val="24"/>
        </w:rPr>
        <w:t xml:space="preserve">Client and </w:t>
      </w:r>
      <w:r w:rsidR="00CB2576" w:rsidRPr="0064784F">
        <w:rPr>
          <w:bCs/>
          <w:color w:val="1F4E79" w:themeColor="accent5" w:themeShade="80"/>
          <w:sz w:val="24"/>
          <w:szCs w:val="24"/>
        </w:rPr>
        <w:t>Vendor</w:t>
      </w:r>
      <w:r w:rsidR="004834D0">
        <w:rPr>
          <w:bCs/>
          <w:color w:val="1F4E79" w:themeColor="accent5" w:themeShade="80"/>
          <w:sz w:val="24"/>
          <w:szCs w:val="24"/>
        </w:rPr>
        <w:t xml:space="preserve"> </w:t>
      </w:r>
      <w:r w:rsidR="00CB2576" w:rsidRPr="0064784F">
        <w:rPr>
          <w:bCs/>
          <w:color w:val="1F4E79" w:themeColor="accent5" w:themeShade="80"/>
          <w:sz w:val="24"/>
          <w:szCs w:val="24"/>
        </w:rPr>
        <w:t>Communications.</w:t>
      </w:r>
    </w:p>
    <w:p w14:paraId="4505BE5E" w14:textId="77777777" w:rsidR="0064784F" w:rsidRDefault="0064784F" w:rsidP="008E57B3">
      <w:pPr>
        <w:pBdr>
          <w:bottom w:val="single" w:sz="6" w:space="1" w:color="auto"/>
        </w:pBdr>
        <w:spacing w:after="0" w:line="240" w:lineRule="auto"/>
        <w:jc w:val="both"/>
        <w:rPr>
          <w:bCs/>
          <w:color w:val="1F4E79" w:themeColor="accent5" w:themeShade="80"/>
          <w:sz w:val="28"/>
          <w:szCs w:val="28"/>
          <w:u w:val="single"/>
        </w:rPr>
      </w:pPr>
    </w:p>
    <w:p w14:paraId="6E34717C" w14:textId="3759FCFB" w:rsidR="00CB675E" w:rsidRDefault="009E1C06" w:rsidP="008E57B3">
      <w:pPr>
        <w:pBdr>
          <w:bottom w:val="single" w:sz="6" w:space="1" w:color="auto"/>
        </w:pBdr>
        <w:spacing w:after="0" w:line="240" w:lineRule="auto"/>
        <w:jc w:val="both"/>
        <w:rPr>
          <w:b/>
          <w:bCs/>
          <w:color w:val="1F4E79" w:themeColor="accent5" w:themeShade="80"/>
          <w:sz w:val="28"/>
          <w:szCs w:val="28"/>
        </w:rPr>
      </w:pPr>
      <w:proofErr w:type="spellStart"/>
      <w:r w:rsidRPr="009E1C06">
        <w:rPr>
          <w:b/>
          <w:bCs/>
          <w:color w:val="1F4E79" w:themeColor="accent5" w:themeShade="80"/>
          <w:sz w:val="28"/>
          <w:szCs w:val="28"/>
          <w:u w:val="single"/>
        </w:rPr>
        <w:t>Academic</w:t>
      </w:r>
      <w:r w:rsidR="00FE3A84" w:rsidRPr="002D7E71">
        <w:rPr>
          <w:b/>
          <w:bCs/>
          <w:color w:val="1F4E79" w:themeColor="accent5" w:themeShade="80"/>
          <w:sz w:val="28"/>
          <w:szCs w:val="28"/>
        </w:rPr>
        <w:t>:</w:t>
      </w:r>
      <w:r w:rsidR="00FE3A84" w:rsidRPr="007B5573">
        <w:rPr>
          <w:bCs/>
          <w:color w:val="1F4E79" w:themeColor="accent5" w:themeShade="80"/>
          <w:sz w:val="24"/>
          <w:szCs w:val="24"/>
        </w:rPr>
        <w:t>MSC</w:t>
      </w:r>
      <w:proofErr w:type="spellEnd"/>
      <w:r w:rsidR="00FE3A84" w:rsidRPr="007B5573">
        <w:rPr>
          <w:bCs/>
          <w:color w:val="1F4E79" w:themeColor="accent5" w:themeShade="80"/>
          <w:sz w:val="24"/>
          <w:szCs w:val="24"/>
        </w:rPr>
        <w:t xml:space="preserve"> Computer Science</w:t>
      </w:r>
    </w:p>
    <w:p w14:paraId="6CF28ACB" w14:textId="77777777" w:rsidR="0064784F" w:rsidRDefault="0064784F" w:rsidP="008E57B3">
      <w:pPr>
        <w:pBdr>
          <w:bottom w:val="single" w:sz="6" w:space="1" w:color="auto"/>
        </w:pBdr>
        <w:spacing w:after="0" w:line="240" w:lineRule="auto"/>
        <w:jc w:val="both"/>
        <w:rPr>
          <w:b/>
          <w:bCs/>
          <w:color w:val="1F4E79" w:themeColor="accent5" w:themeShade="80"/>
          <w:sz w:val="28"/>
          <w:szCs w:val="28"/>
        </w:rPr>
      </w:pPr>
    </w:p>
    <w:p w14:paraId="2FC38B8D" w14:textId="77777777" w:rsidR="0064784F" w:rsidRDefault="0064784F" w:rsidP="008E57B3">
      <w:pPr>
        <w:pBdr>
          <w:bottom w:val="single" w:sz="6" w:space="1" w:color="auto"/>
        </w:pBdr>
        <w:spacing w:after="0" w:line="240" w:lineRule="auto"/>
        <w:jc w:val="both"/>
        <w:rPr>
          <w:b/>
          <w:bCs/>
          <w:color w:val="1F4E79" w:themeColor="accent5" w:themeShade="80"/>
          <w:sz w:val="28"/>
          <w:szCs w:val="28"/>
        </w:rPr>
      </w:pPr>
    </w:p>
    <w:p w14:paraId="7BCD7929" w14:textId="77777777" w:rsidR="0064784F" w:rsidRDefault="0064784F" w:rsidP="008E57B3">
      <w:pPr>
        <w:pBdr>
          <w:bottom w:val="single" w:sz="6" w:space="1" w:color="auto"/>
        </w:pBdr>
        <w:spacing w:after="0" w:line="240" w:lineRule="auto"/>
        <w:jc w:val="both"/>
        <w:rPr>
          <w:b/>
          <w:bCs/>
          <w:color w:val="1F4E79" w:themeColor="accent5" w:themeShade="80"/>
          <w:sz w:val="28"/>
          <w:szCs w:val="28"/>
        </w:rPr>
      </w:pPr>
    </w:p>
    <w:p w14:paraId="45344694" w14:textId="77777777" w:rsidR="000F0165" w:rsidRDefault="000F0165" w:rsidP="008E57B3">
      <w:pPr>
        <w:pBdr>
          <w:bottom w:val="single" w:sz="6" w:space="1" w:color="auto"/>
        </w:pBdr>
        <w:spacing w:after="0" w:line="240" w:lineRule="auto"/>
        <w:jc w:val="both"/>
        <w:rPr>
          <w:b/>
          <w:bCs/>
          <w:color w:val="1F4E79" w:themeColor="accent5" w:themeShade="80"/>
          <w:sz w:val="28"/>
          <w:szCs w:val="28"/>
        </w:rPr>
      </w:pPr>
    </w:p>
    <w:p w14:paraId="2E6FE02A" w14:textId="77777777" w:rsidR="000F0165" w:rsidRDefault="000F0165" w:rsidP="008E57B3">
      <w:pPr>
        <w:pBdr>
          <w:bottom w:val="single" w:sz="6" w:space="1" w:color="auto"/>
        </w:pBdr>
        <w:spacing w:after="0" w:line="240" w:lineRule="auto"/>
        <w:jc w:val="both"/>
        <w:rPr>
          <w:b/>
          <w:bCs/>
          <w:color w:val="1F4E79" w:themeColor="accent5" w:themeShade="80"/>
          <w:sz w:val="28"/>
          <w:szCs w:val="28"/>
        </w:rPr>
      </w:pPr>
    </w:p>
    <w:p w14:paraId="1C5EA198" w14:textId="532468FE" w:rsidR="000F0165" w:rsidRPr="00CB675E" w:rsidRDefault="000F0165" w:rsidP="000F0165">
      <w:pPr>
        <w:pBdr>
          <w:bottom w:val="single" w:sz="6" w:space="1" w:color="auto"/>
        </w:pBdr>
        <w:spacing w:after="0" w:line="240" w:lineRule="auto"/>
        <w:jc w:val="both"/>
        <w:rPr>
          <w:b/>
          <w:bCs/>
          <w:color w:val="1F4E79" w:themeColor="accent5" w:themeShade="80"/>
          <w:sz w:val="28"/>
          <w:szCs w:val="28"/>
        </w:rPr>
      </w:pPr>
      <w:r>
        <w:rPr>
          <w:b/>
          <w:bCs/>
          <w:color w:val="1F4E79" w:themeColor="accent5" w:themeShade="80"/>
          <w:sz w:val="28"/>
          <w:szCs w:val="28"/>
        </w:rPr>
        <w:t xml:space="preserve">Projects Worked </w:t>
      </w:r>
    </w:p>
    <w:tbl>
      <w:tblPr>
        <w:tblW w:w="5132" w:type="pct"/>
        <w:tblInd w:w="-106" w:type="dxa"/>
        <w:tblBorders>
          <w:insideH w:val="single" w:sz="4" w:space="0" w:color="D9D9D9"/>
        </w:tblBorders>
        <w:tblLook w:val="0000" w:firstRow="0" w:lastRow="0" w:firstColumn="0" w:lastColumn="0" w:noHBand="0" w:noVBand="0"/>
      </w:tblPr>
      <w:tblGrid>
        <w:gridCol w:w="2234"/>
        <w:gridCol w:w="7374"/>
        <w:gridCol w:w="398"/>
      </w:tblGrid>
      <w:tr w:rsidR="000F0165" w:rsidRPr="006957FA" w14:paraId="0A1990B6" w14:textId="77777777" w:rsidTr="00BD66C7">
        <w:trPr>
          <w:trHeight w:val="207"/>
        </w:trPr>
        <w:tc>
          <w:tcPr>
            <w:tcW w:w="5000" w:type="pct"/>
            <w:gridSpan w:val="3"/>
            <w:shd w:val="clear" w:color="auto" w:fill="D9D9D9"/>
            <w:vAlign w:val="center"/>
          </w:tcPr>
          <w:p w14:paraId="7581A811" w14:textId="3443FD1D" w:rsidR="000F0165" w:rsidRPr="006957FA" w:rsidRDefault="000F0165" w:rsidP="00BD66C7">
            <w:pPr>
              <w:spacing w:before="60" w:after="60" w:line="240" w:lineRule="auto"/>
              <w:jc w:val="both"/>
              <w:rPr>
                <w:b/>
                <w:bCs/>
                <w:sz w:val="20"/>
                <w:szCs w:val="20"/>
              </w:rPr>
            </w:pPr>
            <w:r>
              <w:rPr>
                <w:b/>
                <w:bCs/>
                <w:sz w:val="20"/>
                <w:szCs w:val="20"/>
              </w:rPr>
              <w:t>EatnSeat.com</w:t>
            </w:r>
          </w:p>
        </w:tc>
      </w:tr>
      <w:tr w:rsidR="000F0165" w:rsidRPr="00CC1E3B" w14:paraId="177D6358" w14:textId="77777777" w:rsidTr="004928FF">
        <w:trPr>
          <w:trHeight w:val="195"/>
        </w:trPr>
        <w:tc>
          <w:tcPr>
            <w:tcW w:w="1116" w:type="pct"/>
          </w:tcPr>
          <w:p w14:paraId="11D14566" w14:textId="77777777" w:rsidR="000F0165" w:rsidRPr="003F2100" w:rsidRDefault="000F0165" w:rsidP="00BD66C7">
            <w:pPr>
              <w:spacing w:before="60" w:after="60" w:line="240" w:lineRule="auto"/>
              <w:jc w:val="both"/>
            </w:pPr>
            <w:r w:rsidRPr="003F2100">
              <w:t>Client</w:t>
            </w:r>
          </w:p>
        </w:tc>
        <w:tc>
          <w:tcPr>
            <w:tcW w:w="3884" w:type="pct"/>
            <w:gridSpan w:val="2"/>
          </w:tcPr>
          <w:p w14:paraId="24602523" w14:textId="7EDEF356" w:rsidR="000F0165" w:rsidRPr="00CC1E3B" w:rsidRDefault="000F0165" w:rsidP="00BD66C7">
            <w:pPr>
              <w:spacing w:before="60" w:after="60" w:line="240" w:lineRule="auto"/>
              <w:jc w:val="both"/>
            </w:pPr>
            <w:proofErr w:type="spellStart"/>
            <w:r>
              <w:t>Nextgencia</w:t>
            </w:r>
            <w:proofErr w:type="spellEnd"/>
            <w:r>
              <w:t xml:space="preserve"> </w:t>
            </w:r>
          </w:p>
        </w:tc>
      </w:tr>
      <w:tr w:rsidR="000F0165" w:rsidRPr="003F2100" w14:paraId="551A13F6" w14:textId="77777777" w:rsidTr="004928FF">
        <w:trPr>
          <w:trHeight w:val="189"/>
        </w:trPr>
        <w:tc>
          <w:tcPr>
            <w:tcW w:w="1116" w:type="pct"/>
          </w:tcPr>
          <w:p w14:paraId="4058E037" w14:textId="77777777" w:rsidR="000F0165" w:rsidRPr="003F2100" w:rsidRDefault="000F0165" w:rsidP="00BD66C7">
            <w:pPr>
              <w:spacing w:before="60" w:after="60" w:line="240" w:lineRule="auto"/>
              <w:jc w:val="both"/>
            </w:pPr>
            <w:r w:rsidRPr="003F2100">
              <w:t>Team Size</w:t>
            </w:r>
          </w:p>
        </w:tc>
        <w:tc>
          <w:tcPr>
            <w:tcW w:w="3884" w:type="pct"/>
            <w:gridSpan w:val="2"/>
          </w:tcPr>
          <w:p w14:paraId="2C9E6F21" w14:textId="77777777" w:rsidR="000F0165" w:rsidRPr="003F2100" w:rsidRDefault="000F0165" w:rsidP="00BD66C7">
            <w:pPr>
              <w:spacing w:before="60" w:after="60" w:line="240" w:lineRule="auto"/>
              <w:jc w:val="both"/>
            </w:pPr>
            <w:r w:rsidRPr="003F2100">
              <w:t>8</w:t>
            </w:r>
          </w:p>
        </w:tc>
      </w:tr>
      <w:tr w:rsidR="000F0165" w:rsidRPr="003F2100" w14:paraId="62480856" w14:textId="77777777" w:rsidTr="004928FF">
        <w:trPr>
          <w:trHeight w:val="207"/>
        </w:trPr>
        <w:tc>
          <w:tcPr>
            <w:tcW w:w="1116" w:type="pct"/>
          </w:tcPr>
          <w:p w14:paraId="647CAF70" w14:textId="77777777" w:rsidR="000F0165" w:rsidRPr="003F2100" w:rsidRDefault="000F0165" w:rsidP="00BD66C7">
            <w:pPr>
              <w:spacing w:before="60" w:after="60" w:line="240" w:lineRule="auto"/>
              <w:jc w:val="both"/>
            </w:pPr>
            <w:proofErr w:type="spellStart"/>
            <w:r w:rsidRPr="003F2100">
              <w:t>Roles&amp;Responsibilities</w:t>
            </w:r>
            <w:proofErr w:type="spellEnd"/>
          </w:p>
        </w:tc>
        <w:tc>
          <w:tcPr>
            <w:tcW w:w="3884" w:type="pct"/>
            <w:gridSpan w:val="2"/>
          </w:tcPr>
          <w:p w14:paraId="1E634B2F" w14:textId="03DE6703" w:rsidR="008E69A1" w:rsidRPr="003F2100" w:rsidRDefault="008E69A1" w:rsidP="00BD66C7">
            <w:pPr>
              <w:spacing w:before="60" w:after="60" w:line="240" w:lineRule="auto"/>
              <w:jc w:val="both"/>
            </w:pPr>
            <w:r w:rsidRPr="008E69A1">
              <w:t>Solution Design,</w:t>
            </w:r>
            <w:r>
              <w:t xml:space="preserve"> </w:t>
            </w:r>
            <w:r w:rsidRPr="008E69A1">
              <w:t>Technology Stack Decision-Making,</w:t>
            </w:r>
            <w:r>
              <w:t xml:space="preserve"> </w:t>
            </w:r>
            <w:r w:rsidRPr="008E69A1">
              <w:t>Deployment Strategy,</w:t>
            </w:r>
            <w:r>
              <w:t xml:space="preserve"> </w:t>
            </w:r>
            <w:r w:rsidRPr="008E69A1">
              <w:t>Security Architecture,</w:t>
            </w:r>
            <w:r>
              <w:t xml:space="preserve"> </w:t>
            </w:r>
            <w:r w:rsidRPr="008E69A1">
              <w:t>Performance &amp; Scalability,</w:t>
            </w:r>
            <w:r>
              <w:t xml:space="preserve"> </w:t>
            </w:r>
            <w:r w:rsidRPr="008E69A1">
              <w:t>Code Quality &amp; Standards,</w:t>
            </w:r>
            <w:r>
              <w:t xml:space="preserve"> </w:t>
            </w:r>
            <w:r w:rsidRPr="008E69A1">
              <w:t>Collaboration &amp; Leadership,</w:t>
            </w:r>
            <w:r>
              <w:t xml:space="preserve"> </w:t>
            </w:r>
            <w:r w:rsidRPr="008E69A1">
              <w:t>Documentation</w:t>
            </w:r>
            <w:r>
              <w:t>. R</w:t>
            </w:r>
            <w:r w:rsidRPr="000F0165">
              <w:t>esponsible for designing and overseeing the overall architecture of the system, ensuring that it aligns with business goals and is scalable, secure, and maintainable</w:t>
            </w:r>
          </w:p>
        </w:tc>
      </w:tr>
      <w:tr w:rsidR="000F0165" w:rsidRPr="003F2100" w14:paraId="71CF748D" w14:textId="77777777" w:rsidTr="004928FF">
        <w:trPr>
          <w:trHeight w:val="207"/>
        </w:trPr>
        <w:tc>
          <w:tcPr>
            <w:tcW w:w="1116" w:type="pct"/>
          </w:tcPr>
          <w:p w14:paraId="0074C947" w14:textId="77777777" w:rsidR="000F0165" w:rsidRPr="003F2100" w:rsidRDefault="000F0165" w:rsidP="00BD66C7">
            <w:pPr>
              <w:spacing w:before="60" w:after="60" w:line="240" w:lineRule="auto"/>
              <w:jc w:val="both"/>
            </w:pPr>
            <w:r w:rsidRPr="003F2100">
              <w:t>Technology Partners</w:t>
            </w:r>
          </w:p>
        </w:tc>
        <w:tc>
          <w:tcPr>
            <w:tcW w:w="3884" w:type="pct"/>
            <w:gridSpan w:val="2"/>
          </w:tcPr>
          <w:p w14:paraId="1B5A49D7" w14:textId="40EF74A3" w:rsidR="000F0165" w:rsidRPr="003F2100" w:rsidRDefault="008E69A1" w:rsidP="00BD66C7">
            <w:pPr>
              <w:spacing w:before="60" w:after="60" w:line="240" w:lineRule="auto"/>
              <w:jc w:val="both"/>
            </w:pPr>
            <w:r>
              <w:t xml:space="preserve">Stripe payment gateway, </w:t>
            </w:r>
            <w:proofErr w:type="spellStart"/>
            <w:r>
              <w:t>onesignal</w:t>
            </w:r>
            <w:proofErr w:type="spellEnd"/>
            <w:r>
              <w:t xml:space="preserve">, </w:t>
            </w:r>
          </w:p>
        </w:tc>
      </w:tr>
      <w:tr w:rsidR="000F0165" w:rsidRPr="003F2100" w14:paraId="1EFBCDA0" w14:textId="77777777" w:rsidTr="004928FF">
        <w:trPr>
          <w:trHeight w:val="207"/>
        </w:trPr>
        <w:tc>
          <w:tcPr>
            <w:tcW w:w="1116" w:type="pct"/>
          </w:tcPr>
          <w:p w14:paraId="3EB73A73" w14:textId="77777777" w:rsidR="000F0165" w:rsidRPr="003F2100" w:rsidRDefault="000F0165" w:rsidP="00BD66C7">
            <w:pPr>
              <w:spacing w:before="60" w:after="60" w:line="240" w:lineRule="auto"/>
              <w:jc w:val="both"/>
            </w:pPr>
            <w:r w:rsidRPr="003F2100">
              <w:t>Description</w:t>
            </w:r>
          </w:p>
        </w:tc>
        <w:tc>
          <w:tcPr>
            <w:tcW w:w="3884" w:type="pct"/>
            <w:gridSpan w:val="2"/>
          </w:tcPr>
          <w:p w14:paraId="2096F7B6" w14:textId="77777777" w:rsidR="000F0165" w:rsidRDefault="00A85791" w:rsidP="00BD66C7">
            <w:pPr>
              <w:spacing w:before="60" w:after="60" w:line="240" w:lineRule="auto"/>
              <w:jc w:val="both"/>
            </w:pPr>
            <w:r>
              <w:t xml:space="preserve">Eatnseat.com is a solution provided for restaurant industry. Application contains different modules like B2B, B2C, POS </w:t>
            </w:r>
            <w:proofErr w:type="spellStart"/>
            <w:r>
              <w:t>etc</w:t>
            </w:r>
            <w:proofErr w:type="spellEnd"/>
          </w:p>
          <w:p w14:paraId="3E0E7F89" w14:textId="70AB9C83" w:rsidR="00A85791" w:rsidRDefault="00A85791" w:rsidP="00BD66C7">
            <w:pPr>
              <w:spacing w:before="60" w:after="60" w:line="240" w:lineRule="auto"/>
              <w:jc w:val="both"/>
            </w:pPr>
            <w:r>
              <w:t>It has a restaurant search engine in which a user can able to search and book a restaurant, choose tables and book their preferred menu items online.</w:t>
            </w:r>
          </w:p>
          <w:p w14:paraId="5C4C3696" w14:textId="024C3B57" w:rsidR="00A85791" w:rsidRDefault="00A85791" w:rsidP="00BD66C7">
            <w:pPr>
              <w:spacing w:before="60" w:after="60" w:line="240" w:lineRule="auto"/>
              <w:jc w:val="both"/>
            </w:pPr>
            <w:r>
              <w:t xml:space="preserve"> Restaurant admins can able to update their menu items, availability m seat mapping, and see sales related reports.</w:t>
            </w:r>
          </w:p>
          <w:p w14:paraId="3D43166F" w14:textId="05D932BF" w:rsidR="00A85791" w:rsidRDefault="00A85791" w:rsidP="00BD66C7">
            <w:pPr>
              <w:spacing w:before="60" w:after="60" w:line="240" w:lineRule="auto"/>
              <w:jc w:val="both"/>
            </w:pPr>
            <w:r>
              <w:t xml:space="preserve">POS system can be used for using inside the restaurant to take live orders. Online payment gateway and also swipe machines are also integrated to the application </w:t>
            </w:r>
          </w:p>
          <w:p w14:paraId="7C85402C" w14:textId="618FF11B" w:rsidR="00A85791" w:rsidRPr="003F2100" w:rsidRDefault="00A85791" w:rsidP="00BD66C7">
            <w:pPr>
              <w:spacing w:before="60" w:after="60" w:line="240" w:lineRule="auto"/>
              <w:jc w:val="both"/>
            </w:pPr>
          </w:p>
        </w:tc>
      </w:tr>
      <w:tr w:rsidR="004928FF" w:rsidRPr="006957FA" w14:paraId="49F46585" w14:textId="77777777" w:rsidTr="004928FF">
        <w:trPr>
          <w:gridAfter w:val="1"/>
          <w:wAfter w:w="199" w:type="pct"/>
          <w:trHeight w:val="207"/>
        </w:trPr>
        <w:tc>
          <w:tcPr>
            <w:tcW w:w="4801" w:type="pct"/>
            <w:gridSpan w:val="2"/>
            <w:shd w:val="clear" w:color="auto" w:fill="D9D9D9"/>
            <w:vAlign w:val="center"/>
          </w:tcPr>
          <w:p w14:paraId="42942FA3" w14:textId="476ABF5F" w:rsidR="004928FF" w:rsidRPr="006957FA" w:rsidRDefault="004928FF" w:rsidP="00BD66C7">
            <w:pPr>
              <w:spacing w:before="60" w:after="60" w:line="240" w:lineRule="auto"/>
              <w:jc w:val="both"/>
              <w:rPr>
                <w:b/>
                <w:bCs/>
                <w:sz w:val="20"/>
                <w:szCs w:val="20"/>
              </w:rPr>
            </w:pPr>
            <w:r>
              <w:rPr>
                <w:b/>
                <w:bCs/>
                <w:sz w:val="20"/>
                <w:szCs w:val="20"/>
              </w:rPr>
              <w:t>QGO Online</w:t>
            </w:r>
          </w:p>
        </w:tc>
      </w:tr>
      <w:tr w:rsidR="004928FF" w:rsidRPr="00CC1E3B" w14:paraId="0873DCE7" w14:textId="77777777" w:rsidTr="004928FF">
        <w:trPr>
          <w:gridAfter w:val="1"/>
          <w:wAfter w:w="199" w:type="pct"/>
          <w:trHeight w:val="195"/>
        </w:trPr>
        <w:tc>
          <w:tcPr>
            <w:tcW w:w="1116" w:type="pct"/>
          </w:tcPr>
          <w:p w14:paraId="3FE768F9" w14:textId="77777777" w:rsidR="004928FF" w:rsidRPr="003F2100" w:rsidRDefault="004928FF" w:rsidP="00BD66C7">
            <w:pPr>
              <w:spacing w:before="60" w:after="60" w:line="240" w:lineRule="auto"/>
              <w:jc w:val="both"/>
            </w:pPr>
            <w:r w:rsidRPr="003F2100">
              <w:t>Client</w:t>
            </w:r>
          </w:p>
        </w:tc>
        <w:tc>
          <w:tcPr>
            <w:tcW w:w="3685" w:type="pct"/>
          </w:tcPr>
          <w:p w14:paraId="2BB2E124" w14:textId="1F931EB8" w:rsidR="004928FF" w:rsidRPr="00CC1E3B" w:rsidRDefault="004928FF" w:rsidP="00BD66C7">
            <w:pPr>
              <w:spacing w:before="60" w:after="60" w:line="240" w:lineRule="auto"/>
              <w:jc w:val="both"/>
            </w:pPr>
            <w:r>
              <w:t xml:space="preserve">For </w:t>
            </w:r>
            <w:proofErr w:type="spellStart"/>
            <w:r w:rsidR="00BF00E2" w:rsidRPr="004834D0">
              <w:t>Boodai</w:t>
            </w:r>
            <w:proofErr w:type="spellEnd"/>
            <w:r w:rsidR="00BF00E2" w:rsidRPr="004834D0">
              <w:t xml:space="preserve"> group</w:t>
            </w:r>
            <w:r w:rsidR="00BF00E2">
              <w:t xml:space="preserve"> – </w:t>
            </w:r>
            <w:proofErr w:type="spellStart"/>
            <w:r w:rsidR="00BF00E2">
              <w:t>Caxita</w:t>
            </w:r>
            <w:proofErr w:type="spellEnd"/>
            <w:r w:rsidR="00BF00E2">
              <w:t xml:space="preserve"> tech solutions </w:t>
            </w:r>
          </w:p>
        </w:tc>
      </w:tr>
      <w:tr w:rsidR="004928FF" w:rsidRPr="003F2100" w14:paraId="6E880B3E" w14:textId="77777777" w:rsidTr="004928FF">
        <w:trPr>
          <w:gridAfter w:val="1"/>
          <w:wAfter w:w="199" w:type="pct"/>
          <w:trHeight w:val="189"/>
        </w:trPr>
        <w:tc>
          <w:tcPr>
            <w:tcW w:w="1116" w:type="pct"/>
          </w:tcPr>
          <w:p w14:paraId="5FEE2D95" w14:textId="77777777" w:rsidR="004928FF" w:rsidRPr="003F2100" w:rsidRDefault="004928FF" w:rsidP="00BD66C7">
            <w:pPr>
              <w:spacing w:before="60" w:after="60" w:line="240" w:lineRule="auto"/>
              <w:jc w:val="both"/>
            </w:pPr>
            <w:r w:rsidRPr="003F2100">
              <w:t>Team Size</w:t>
            </w:r>
          </w:p>
        </w:tc>
        <w:tc>
          <w:tcPr>
            <w:tcW w:w="3685" w:type="pct"/>
          </w:tcPr>
          <w:p w14:paraId="4F5798A7" w14:textId="45E1E326" w:rsidR="004928FF" w:rsidRPr="003F2100" w:rsidRDefault="00BF00E2" w:rsidP="00BD66C7">
            <w:pPr>
              <w:spacing w:before="60" w:after="60" w:line="240" w:lineRule="auto"/>
              <w:jc w:val="both"/>
            </w:pPr>
            <w:r>
              <w:t>32</w:t>
            </w:r>
          </w:p>
        </w:tc>
      </w:tr>
      <w:tr w:rsidR="004928FF" w:rsidRPr="003F2100" w14:paraId="5560B232" w14:textId="77777777" w:rsidTr="004928FF">
        <w:trPr>
          <w:gridAfter w:val="1"/>
          <w:wAfter w:w="199" w:type="pct"/>
          <w:trHeight w:val="207"/>
        </w:trPr>
        <w:tc>
          <w:tcPr>
            <w:tcW w:w="1116" w:type="pct"/>
          </w:tcPr>
          <w:p w14:paraId="74243BC9" w14:textId="77777777" w:rsidR="004928FF" w:rsidRPr="003F2100" w:rsidRDefault="004928FF" w:rsidP="00BD66C7">
            <w:pPr>
              <w:spacing w:before="60" w:after="60" w:line="240" w:lineRule="auto"/>
              <w:jc w:val="both"/>
            </w:pPr>
            <w:proofErr w:type="spellStart"/>
            <w:r w:rsidRPr="003F2100">
              <w:t>Roles&amp;Responsibilities</w:t>
            </w:r>
            <w:proofErr w:type="spellEnd"/>
          </w:p>
        </w:tc>
        <w:tc>
          <w:tcPr>
            <w:tcW w:w="3685" w:type="pct"/>
          </w:tcPr>
          <w:p w14:paraId="2D168E60" w14:textId="2B82B594" w:rsidR="004928FF" w:rsidRPr="003F2100" w:rsidRDefault="00BF00E2" w:rsidP="00BD66C7">
            <w:pPr>
              <w:spacing w:before="60" w:after="60" w:line="240" w:lineRule="auto"/>
              <w:jc w:val="both"/>
            </w:pPr>
            <w:r w:rsidRPr="008E69A1">
              <w:t>Solution Design,</w:t>
            </w:r>
            <w:r>
              <w:t xml:space="preserve"> </w:t>
            </w:r>
            <w:r w:rsidRPr="008E69A1">
              <w:t>Code Quality &amp; Standards,</w:t>
            </w:r>
            <w:r>
              <w:t xml:space="preserve"> </w:t>
            </w:r>
            <w:r w:rsidRPr="008E69A1">
              <w:t>Collaboration &amp; Leadership,</w:t>
            </w:r>
            <w:r>
              <w:t xml:space="preserve"> </w:t>
            </w:r>
            <w:r w:rsidRPr="008E69A1">
              <w:t>Documentation</w:t>
            </w:r>
            <w:r>
              <w:t>. R</w:t>
            </w:r>
            <w:r w:rsidRPr="000F0165">
              <w:t>esponsible for designing and overseeing the overall architecture of the system</w:t>
            </w:r>
            <w:r>
              <w:t>, identification of common objects for different travel related APIs, created different API components and Core engine part</w:t>
            </w:r>
            <w:r w:rsidR="004928FF" w:rsidRPr="003F2100">
              <w:t xml:space="preserve"> </w:t>
            </w:r>
          </w:p>
        </w:tc>
      </w:tr>
      <w:tr w:rsidR="004928FF" w:rsidRPr="003F2100" w14:paraId="4F255940" w14:textId="77777777" w:rsidTr="004928FF">
        <w:trPr>
          <w:gridAfter w:val="1"/>
          <w:wAfter w:w="199" w:type="pct"/>
          <w:trHeight w:val="207"/>
        </w:trPr>
        <w:tc>
          <w:tcPr>
            <w:tcW w:w="1116" w:type="pct"/>
          </w:tcPr>
          <w:p w14:paraId="79A10047" w14:textId="77777777" w:rsidR="004928FF" w:rsidRPr="003F2100" w:rsidRDefault="004928FF" w:rsidP="00BD66C7">
            <w:pPr>
              <w:spacing w:before="60" w:after="60" w:line="240" w:lineRule="auto"/>
              <w:jc w:val="both"/>
            </w:pPr>
            <w:r w:rsidRPr="003F2100">
              <w:t>Technology Partners</w:t>
            </w:r>
          </w:p>
        </w:tc>
        <w:tc>
          <w:tcPr>
            <w:tcW w:w="3685" w:type="pct"/>
          </w:tcPr>
          <w:p w14:paraId="77C3A5F5" w14:textId="569781EC" w:rsidR="004928FF" w:rsidRDefault="004928FF" w:rsidP="00BD66C7">
            <w:pPr>
              <w:spacing w:before="60" w:after="60" w:line="240" w:lineRule="auto"/>
              <w:jc w:val="both"/>
            </w:pPr>
            <w:proofErr w:type="gramStart"/>
            <w:r w:rsidRPr="003F2100">
              <w:t xml:space="preserve">Galileo,  </w:t>
            </w:r>
            <w:proofErr w:type="spellStart"/>
            <w:r w:rsidR="00BF00E2">
              <w:t>Amedius</w:t>
            </w:r>
            <w:proofErr w:type="spellEnd"/>
            <w:proofErr w:type="gramEnd"/>
            <w:r w:rsidRPr="003F2100">
              <w:t xml:space="preserve">, </w:t>
            </w:r>
            <w:r w:rsidR="00BF00E2">
              <w:t xml:space="preserve">Sabre, travel fusion, </w:t>
            </w:r>
            <w:proofErr w:type="spellStart"/>
            <w:r w:rsidR="00BF00E2">
              <w:t>OnurAir</w:t>
            </w:r>
            <w:proofErr w:type="spellEnd"/>
            <w:r w:rsidR="00BF00E2">
              <w:t xml:space="preserve">, Bookings.com, </w:t>
            </w:r>
            <w:proofErr w:type="spellStart"/>
            <w:proofErr w:type="gramStart"/>
            <w:r w:rsidR="00BF00E2">
              <w:t>wego,skyscanner</w:t>
            </w:r>
            <w:proofErr w:type="spellEnd"/>
            <w:proofErr w:type="gramEnd"/>
            <w:r w:rsidR="00BF00E2">
              <w:t xml:space="preserve">, </w:t>
            </w:r>
          </w:p>
          <w:p w14:paraId="30949503" w14:textId="3FEF1170" w:rsidR="00BF00E2" w:rsidRPr="003F2100" w:rsidRDefault="00BF00E2" w:rsidP="00BD66C7">
            <w:pPr>
              <w:spacing w:before="60" w:after="60" w:line="240" w:lineRule="auto"/>
              <w:jc w:val="both"/>
            </w:pPr>
            <w:proofErr w:type="gramStart"/>
            <w:r>
              <w:t>Trivago,redbus</w:t>
            </w:r>
            <w:proofErr w:type="gramEnd"/>
            <w:r>
              <w:t>,</w:t>
            </w:r>
            <w:proofErr w:type="gramStart"/>
            <w:r>
              <w:t>KNET,Checkout.com</w:t>
            </w:r>
            <w:proofErr w:type="gramEnd"/>
          </w:p>
        </w:tc>
      </w:tr>
      <w:tr w:rsidR="004928FF" w:rsidRPr="003F2100" w14:paraId="0D083528" w14:textId="77777777" w:rsidTr="004928FF">
        <w:trPr>
          <w:gridAfter w:val="1"/>
          <w:wAfter w:w="199" w:type="pct"/>
          <w:trHeight w:val="207"/>
        </w:trPr>
        <w:tc>
          <w:tcPr>
            <w:tcW w:w="1116" w:type="pct"/>
          </w:tcPr>
          <w:p w14:paraId="66DDB8D3" w14:textId="77777777" w:rsidR="004928FF" w:rsidRPr="003F2100" w:rsidRDefault="004928FF" w:rsidP="00BD66C7">
            <w:pPr>
              <w:spacing w:before="60" w:after="60" w:line="240" w:lineRule="auto"/>
              <w:jc w:val="both"/>
            </w:pPr>
            <w:r w:rsidRPr="003F2100">
              <w:t>Description</w:t>
            </w:r>
          </w:p>
        </w:tc>
        <w:tc>
          <w:tcPr>
            <w:tcW w:w="3685" w:type="pct"/>
          </w:tcPr>
          <w:p w14:paraId="6212F9DB" w14:textId="665D1589" w:rsidR="004928FF" w:rsidRPr="003F2100" w:rsidRDefault="00BF00E2" w:rsidP="00BF00E2">
            <w:pPr>
              <w:spacing w:before="60" w:after="60" w:line="240" w:lineRule="auto"/>
              <w:jc w:val="both"/>
            </w:pPr>
            <w:proofErr w:type="spellStart"/>
            <w:r>
              <w:t>QGo</w:t>
            </w:r>
            <w:proofErr w:type="spellEnd"/>
            <w:r>
              <w:t xml:space="preserve"> Online is a</w:t>
            </w:r>
            <w:r w:rsidR="004928FF" w:rsidRPr="003F2100">
              <w:t xml:space="preserve"> travel booking </w:t>
            </w:r>
            <w:r>
              <w:t>platform offers various travel related services</w:t>
            </w:r>
            <w:r w:rsidR="004928FF" w:rsidRPr="003F2100">
              <w:t xml:space="preserve"> which allow its users to search and book flights, hotels, hostels, </w:t>
            </w:r>
            <w:proofErr w:type="gramStart"/>
            <w:r w:rsidR="004928FF" w:rsidRPr="003F2100">
              <w:t xml:space="preserve">cars </w:t>
            </w:r>
            <w:r>
              <w:t>,Sports ,Villas</w:t>
            </w:r>
            <w:proofErr w:type="gramEnd"/>
            <w:r>
              <w:t xml:space="preserve"> and apartments </w:t>
            </w:r>
            <w:r w:rsidR="004928FF" w:rsidRPr="003F2100">
              <w:t xml:space="preserve">and </w:t>
            </w:r>
            <w:r>
              <w:t>holidays</w:t>
            </w:r>
            <w:r w:rsidR="004928FF" w:rsidRPr="003F2100">
              <w:t xml:space="preserve">. This application also provides feature rich administration module that supports administration and regular </w:t>
            </w:r>
            <w:proofErr w:type="gramStart"/>
            <w:r w:rsidR="004928FF" w:rsidRPr="003F2100">
              <w:t>back office</w:t>
            </w:r>
            <w:proofErr w:type="gramEnd"/>
            <w:r w:rsidR="004928FF" w:rsidRPr="003F2100">
              <w:t xml:space="preserve"> operations of travel agencies like managing agencies/branches/users, managing APIs of each vertical, managing credit distribution</w:t>
            </w:r>
            <w:r w:rsidR="004928FF">
              <w:t>s</w:t>
            </w:r>
            <w:r>
              <w:t>. This is a multilingual application.</w:t>
            </w:r>
          </w:p>
        </w:tc>
      </w:tr>
    </w:tbl>
    <w:p w14:paraId="11C31CC8" w14:textId="77777777" w:rsidR="004928FF" w:rsidRDefault="004928FF" w:rsidP="008E57B3">
      <w:pPr>
        <w:pBdr>
          <w:bottom w:val="single" w:sz="6" w:space="1" w:color="auto"/>
        </w:pBdr>
        <w:spacing w:after="0" w:line="240" w:lineRule="auto"/>
        <w:jc w:val="both"/>
        <w:rPr>
          <w:b/>
          <w:bCs/>
          <w:color w:val="1F4E79" w:themeColor="accent5" w:themeShade="80"/>
          <w:sz w:val="28"/>
          <w:szCs w:val="28"/>
        </w:rPr>
      </w:pPr>
    </w:p>
    <w:p w14:paraId="32CECCD1" w14:textId="77777777" w:rsidR="004928FF" w:rsidRDefault="004928FF" w:rsidP="008E57B3">
      <w:pPr>
        <w:pBdr>
          <w:bottom w:val="single" w:sz="6" w:space="1" w:color="auto"/>
        </w:pBdr>
        <w:spacing w:after="0" w:line="240" w:lineRule="auto"/>
        <w:jc w:val="both"/>
        <w:rPr>
          <w:b/>
          <w:bCs/>
          <w:color w:val="1F4E79" w:themeColor="accent5" w:themeShade="80"/>
          <w:sz w:val="28"/>
          <w:szCs w:val="28"/>
        </w:rPr>
      </w:pPr>
    </w:p>
    <w:p w14:paraId="1BE97A02" w14:textId="77777777" w:rsidR="00BF00E2" w:rsidRDefault="00BF00E2" w:rsidP="008E57B3">
      <w:pPr>
        <w:pBdr>
          <w:bottom w:val="single" w:sz="6" w:space="1" w:color="auto"/>
        </w:pBdr>
        <w:spacing w:after="0" w:line="240" w:lineRule="auto"/>
        <w:jc w:val="both"/>
        <w:rPr>
          <w:b/>
          <w:bCs/>
          <w:color w:val="1F4E79" w:themeColor="accent5" w:themeShade="80"/>
          <w:sz w:val="28"/>
          <w:szCs w:val="28"/>
        </w:rPr>
      </w:pPr>
    </w:p>
    <w:p w14:paraId="2DFF31BE" w14:textId="77777777" w:rsidR="00BF00E2" w:rsidRDefault="00BF00E2" w:rsidP="008E57B3">
      <w:pPr>
        <w:pBdr>
          <w:bottom w:val="single" w:sz="6" w:space="1" w:color="auto"/>
        </w:pBdr>
        <w:spacing w:after="0" w:line="240" w:lineRule="auto"/>
        <w:jc w:val="both"/>
        <w:rPr>
          <w:b/>
          <w:bCs/>
          <w:color w:val="1F4E79" w:themeColor="accent5" w:themeShade="80"/>
          <w:sz w:val="28"/>
          <w:szCs w:val="28"/>
        </w:rPr>
      </w:pPr>
    </w:p>
    <w:p w14:paraId="2D23E743" w14:textId="77777777" w:rsidR="00BF00E2" w:rsidRDefault="00BF00E2" w:rsidP="008E57B3">
      <w:pPr>
        <w:pBdr>
          <w:bottom w:val="single" w:sz="6" w:space="1" w:color="auto"/>
        </w:pBdr>
        <w:spacing w:after="0" w:line="240" w:lineRule="auto"/>
        <w:jc w:val="both"/>
        <w:rPr>
          <w:b/>
          <w:bCs/>
          <w:color w:val="1F4E79" w:themeColor="accent5" w:themeShade="80"/>
          <w:sz w:val="28"/>
          <w:szCs w:val="28"/>
        </w:rPr>
      </w:pPr>
    </w:p>
    <w:p w14:paraId="23205316" w14:textId="77777777" w:rsidR="00BF00E2" w:rsidRDefault="00BF00E2" w:rsidP="008E57B3">
      <w:pPr>
        <w:pBdr>
          <w:bottom w:val="single" w:sz="6" w:space="1" w:color="auto"/>
        </w:pBdr>
        <w:spacing w:after="0" w:line="240" w:lineRule="auto"/>
        <w:jc w:val="both"/>
        <w:rPr>
          <w:b/>
          <w:bCs/>
          <w:color w:val="1F4E79" w:themeColor="accent5" w:themeShade="80"/>
          <w:sz w:val="28"/>
          <w:szCs w:val="28"/>
        </w:rPr>
      </w:pPr>
    </w:p>
    <w:p w14:paraId="2EB2B84B" w14:textId="77777777" w:rsidR="00BF00E2" w:rsidRDefault="00BF00E2" w:rsidP="008E57B3">
      <w:pPr>
        <w:pBdr>
          <w:bottom w:val="single" w:sz="6" w:space="1" w:color="auto"/>
        </w:pBdr>
        <w:spacing w:after="0" w:line="240" w:lineRule="auto"/>
        <w:jc w:val="both"/>
        <w:rPr>
          <w:b/>
          <w:bCs/>
          <w:color w:val="1F4E79" w:themeColor="accent5" w:themeShade="80"/>
          <w:sz w:val="28"/>
          <w:szCs w:val="28"/>
        </w:rPr>
      </w:pPr>
    </w:p>
    <w:p w14:paraId="14AE0B0A" w14:textId="025879C2" w:rsidR="007B595A" w:rsidRPr="00CB675E" w:rsidRDefault="00BF00E2" w:rsidP="008E57B3">
      <w:pPr>
        <w:pBdr>
          <w:bottom w:val="single" w:sz="6" w:space="1" w:color="auto"/>
        </w:pBdr>
        <w:spacing w:after="0" w:line="240" w:lineRule="auto"/>
        <w:jc w:val="both"/>
        <w:rPr>
          <w:b/>
          <w:bCs/>
          <w:color w:val="1F4E79" w:themeColor="accent5" w:themeShade="80"/>
          <w:sz w:val="28"/>
          <w:szCs w:val="28"/>
        </w:rPr>
      </w:pPr>
      <w:r>
        <w:rPr>
          <w:b/>
          <w:bCs/>
          <w:color w:val="1F4E79" w:themeColor="accent5" w:themeShade="80"/>
          <w:sz w:val="28"/>
          <w:szCs w:val="28"/>
        </w:rPr>
        <w:lastRenderedPageBreak/>
        <w:t xml:space="preserve">Few </w:t>
      </w:r>
      <w:r w:rsidR="00040FC5">
        <w:rPr>
          <w:b/>
          <w:bCs/>
          <w:color w:val="1F4E79" w:themeColor="accent5" w:themeShade="80"/>
          <w:sz w:val="28"/>
          <w:szCs w:val="28"/>
        </w:rPr>
        <w:t>Projects</w:t>
      </w:r>
      <w:r w:rsidR="000F0165">
        <w:rPr>
          <w:b/>
          <w:bCs/>
          <w:color w:val="1F4E79" w:themeColor="accent5" w:themeShade="80"/>
          <w:sz w:val="28"/>
          <w:szCs w:val="28"/>
        </w:rPr>
        <w:t xml:space="preserve"> </w:t>
      </w:r>
      <w:r w:rsidR="002D41B9">
        <w:rPr>
          <w:b/>
          <w:bCs/>
          <w:color w:val="1F4E79" w:themeColor="accent5" w:themeShade="80"/>
          <w:sz w:val="28"/>
          <w:szCs w:val="28"/>
        </w:rPr>
        <w:t>Worked as Lead/SSE/</w:t>
      </w:r>
      <w:r w:rsidR="00177122" w:rsidRPr="009E1C06">
        <w:rPr>
          <w:b/>
          <w:bCs/>
          <w:color w:val="1F4E79" w:themeColor="accent5" w:themeShade="80"/>
          <w:sz w:val="28"/>
          <w:szCs w:val="28"/>
        </w:rPr>
        <w:t>Developer</w:t>
      </w:r>
    </w:p>
    <w:p w14:paraId="73EA3CE5" w14:textId="77777777" w:rsidR="00392AC1" w:rsidRDefault="00392AC1" w:rsidP="00392AC1">
      <w:pPr>
        <w:spacing w:after="0" w:line="240" w:lineRule="auto"/>
        <w:jc w:val="both"/>
        <w:rPr>
          <w:sz w:val="20"/>
          <w:szCs w:val="20"/>
        </w:rPr>
      </w:pPr>
    </w:p>
    <w:tbl>
      <w:tblPr>
        <w:tblW w:w="10611" w:type="dxa"/>
        <w:tblInd w:w="-106" w:type="dxa"/>
        <w:tblBorders>
          <w:insideH w:val="single" w:sz="4" w:space="0" w:color="D9D9D9"/>
        </w:tblBorders>
        <w:tblLook w:val="0000" w:firstRow="0" w:lastRow="0" w:firstColumn="0" w:lastColumn="0" w:noHBand="0" w:noVBand="0"/>
      </w:tblPr>
      <w:tblGrid>
        <w:gridCol w:w="106"/>
        <w:gridCol w:w="2107"/>
        <w:gridCol w:w="76"/>
        <w:gridCol w:w="66"/>
        <w:gridCol w:w="8198"/>
        <w:gridCol w:w="11"/>
        <w:gridCol w:w="47"/>
      </w:tblGrid>
      <w:tr w:rsidR="007B5573" w:rsidRPr="006957FA" w14:paraId="36342144" w14:textId="77777777" w:rsidTr="007B5573">
        <w:trPr>
          <w:gridBefore w:val="1"/>
          <w:gridAfter w:val="2"/>
          <w:wBefore w:w="50" w:type="pct"/>
          <w:wAfter w:w="29" w:type="pct"/>
          <w:trHeight w:val="226"/>
        </w:trPr>
        <w:tc>
          <w:tcPr>
            <w:tcW w:w="4921" w:type="pct"/>
            <w:gridSpan w:val="4"/>
            <w:shd w:val="clear" w:color="auto" w:fill="D9D9D9"/>
            <w:vAlign w:val="center"/>
          </w:tcPr>
          <w:p w14:paraId="7C2F1B38" w14:textId="77777777" w:rsidR="007B5573" w:rsidRPr="006957FA" w:rsidRDefault="007B5573" w:rsidP="00FC6D4B">
            <w:pPr>
              <w:spacing w:before="60" w:after="60" w:line="240" w:lineRule="auto"/>
              <w:jc w:val="both"/>
              <w:rPr>
                <w:b/>
                <w:bCs/>
                <w:sz w:val="20"/>
                <w:szCs w:val="20"/>
              </w:rPr>
            </w:pPr>
            <w:proofErr w:type="spellStart"/>
            <w:r>
              <w:rPr>
                <w:b/>
                <w:bCs/>
                <w:sz w:val="20"/>
                <w:szCs w:val="20"/>
              </w:rPr>
              <w:t>Benefitalign</w:t>
            </w:r>
            <w:proofErr w:type="spellEnd"/>
            <w:r>
              <w:rPr>
                <w:b/>
                <w:bCs/>
                <w:sz w:val="20"/>
                <w:szCs w:val="20"/>
              </w:rPr>
              <w:t xml:space="preserve"> [</w:t>
            </w:r>
            <w:proofErr w:type="gramStart"/>
            <w:r>
              <w:rPr>
                <w:sz w:val="20"/>
                <w:szCs w:val="20"/>
              </w:rPr>
              <w:t>MVC ,</w:t>
            </w:r>
            <w:proofErr w:type="gramEnd"/>
            <w:r>
              <w:rPr>
                <w:sz w:val="20"/>
                <w:szCs w:val="20"/>
              </w:rPr>
              <w:t xml:space="preserve"> C#, SQL server 2008</w:t>
            </w:r>
            <w:r>
              <w:rPr>
                <w:b/>
                <w:bCs/>
                <w:sz w:val="20"/>
                <w:szCs w:val="20"/>
              </w:rPr>
              <w:t>]</w:t>
            </w:r>
          </w:p>
        </w:tc>
      </w:tr>
      <w:tr w:rsidR="007B5573" w:rsidRPr="006957FA" w14:paraId="036595C1" w14:textId="77777777" w:rsidTr="007B5573">
        <w:trPr>
          <w:gridBefore w:val="1"/>
          <w:gridAfter w:val="2"/>
          <w:wBefore w:w="50" w:type="pct"/>
          <w:wAfter w:w="29" w:type="pct"/>
          <w:trHeight w:val="212"/>
        </w:trPr>
        <w:tc>
          <w:tcPr>
            <w:tcW w:w="993" w:type="pct"/>
          </w:tcPr>
          <w:p w14:paraId="08ECF32A" w14:textId="77777777" w:rsidR="007B5573" w:rsidRPr="006957FA" w:rsidRDefault="007B5573" w:rsidP="00FC6D4B">
            <w:pPr>
              <w:spacing w:before="60" w:after="60" w:line="240" w:lineRule="auto"/>
              <w:jc w:val="both"/>
              <w:rPr>
                <w:sz w:val="20"/>
                <w:szCs w:val="20"/>
              </w:rPr>
            </w:pPr>
            <w:r w:rsidRPr="006957FA">
              <w:rPr>
                <w:sz w:val="20"/>
                <w:szCs w:val="20"/>
              </w:rPr>
              <w:t>Client</w:t>
            </w:r>
            <w:r>
              <w:rPr>
                <w:sz w:val="20"/>
                <w:szCs w:val="20"/>
              </w:rPr>
              <w:t>s</w:t>
            </w:r>
          </w:p>
        </w:tc>
        <w:tc>
          <w:tcPr>
            <w:tcW w:w="3928" w:type="pct"/>
            <w:gridSpan w:val="3"/>
          </w:tcPr>
          <w:p w14:paraId="05395459" w14:textId="77777777" w:rsidR="007B5573" w:rsidRPr="006957FA" w:rsidRDefault="007B5573" w:rsidP="00FC6D4B">
            <w:pPr>
              <w:spacing w:before="60" w:after="60" w:line="240" w:lineRule="auto"/>
              <w:jc w:val="both"/>
              <w:rPr>
                <w:i/>
                <w:iCs/>
                <w:sz w:val="20"/>
                <w:szCs w:val="20"/>
              </w:rPr>
            </w:pPr>
            <w:proofErr w:type="spellStart"/>
            <w:proofErr w:type="gramStart"/>
            <w:r>
              <w:rPr>
                <w:b/>
                <w:bCs/>
                <w:sz w:val="20"/>
                <w:szCs w:val="20"/>
              </w:rPr>
              <w:t>Benefitalign,Avmed</w:t>
            </w:r>
            <w:proofErr w:type="gramEnd"/>
            <w:r>
              <w:rPr>
                <w:b/>
                <w:bCs/>
                <w:sz w:val="20"/>
                <w:szCs w:val="20"/>
              </w:rPr>
              <w:t>,</w:t>
            </w:r>
            <w:proofErr w:type="gramStart"/>
            <w:r>
              <w:rPr>
                <w:b/>
                <w:bCs/>
                <w:sz w:val="20"/>
                <w:szCs w:val="20"/>
              </w:rPr>
              <w:t>Optima,Meritus</w:t>
            </w:r>
            <w:proofErr w:type="gramEnd"/>
            <w:r>
              <w:rPr>
                <w:b/>
                <w:bCs/>
                <w:sz w:val="20"/>
                <w:szCs w:val="20"/>
              </w:rPr>
              <w:t>,UAHP</w:t>
            </w:r>
            <w:proofErr w:type="spellEnd"/>
          </w:p>
        </w:tc>
      </w:tr>
      <w:tr w:rsidR="007B5573" w:rsidRPr="006957FA" w14:paraId="3128EE36" w14:textId="77777777" w:rsidTr="007B5573">
        <w:trPr>
          <w:gridBefore w:val="1"/>
          <w:gridAfter w:val="2"/>
          <w:wBefore w:w="50" w:type="pct"/>
          <w:wAfter w:w="29" w:type="pct"/>
          <w:trHeight w:val="226"/>
        </w:trPr>
        <w:tc>
          <w:tcPr>
            <w:tcW w:w="993" w:type="pct"/>
          </w:tcPr>
          <w:p w14:paraId="6B2EC229" w14:textId="77777777" w:rsidR="007B5573" w:rsidRPr="006957FA" w:rsidRDefault="007B5573" w:rsidP="00FC6D4B">
            <w:pPr>
              <w:spacing w:before="60" w:after="60" w:line="240" w:lineRule="auto"/>
              <w:jc w:val="both"/>
              <w:rPr>
                <w:sz w:val="20"/>
                <w:szCs w:val="20"/>
              </w:rPr>
            </w:pPr>
            <w:r w:rsidRPr="006957FA">
              <w:rPr>
                <w:sz w:val="20"/>
                <w:szCs w:val="20"/>
              </w:rPr>
              <w:t>Team Size</w:t>
            </w:r>
          </w:p>
        </w:tc>
        <w:tc>
          <w:tcPr>
            <w:tcW w:w="3928" w:type="pct"/>
            <w:gridSpan w:val="3"/>
          </w:tcPr>
          <w:p w14:paraId="7BDB8FCF" w14:textId="77777777" w:rsidR="007B5573" w:rsidRPr="006957FA" w:rsidRDefault="007B5573" w:rsidP="00FC6D4B">
            <w:pPr>
              <w:spacing w:before="60" w:after="60" w:line="240" w:lineRule="auto"/>
              <w:jc w:val="both"/>
              <w:rPr>
                <w:sz w:val="20"/>
                <w:szCs w:val="20"/>
              </w:rPr>
            </w:pPr>
            <w:r>
              <w:rPr>
                <w:sz w:val="20"/>
                <w:szCs w:val="20"/>
              </w:rPr>
              <w:t>25</w:t>
            </w:r>
          </w:p>
        </w:tc>
      </w:tr>
      <w:tr w:rsidR="007B5573" w:rsidRPr="006957FA" w14:paraId="0CAB5BEE" w14:textId="77777777" w:rsidTr="007B5573">
        <w:trPr>
          <w:gridBefore w:val="1"/>
          <w:gridAfter w:val="2"/>
          <w:wBefore w:w="50" w:type="pct"/>
          <w:wAfter w:w="29" w:type="pct"/>
          <w:trHeight w:val="226"/>
        </w:trPr>
        <w:tc>
          <w:tcPr>
            <w:tcW w:w="993" w:type="pct"/>
          </w:tcPr>
          <w:p w14:paraId="0A476AC2" w14:textId="77777777" w:rsidR="007B5573" w:rsidRPr="006957FA" w:rsidRDefault="007B5573" w:rsidP="00FC6D4B">
            <w:pPr>
              <w:spacing w:before="60" w:after="60" w:line="240" w:lineRule="auto"/>
              <w:jc w:val="both"/>
              <w:rPr>
                <w:sz w:val="20"/>
                <w:szCs w:val="20"/>
              </w:rPr>
            </w:pPr>
            <w:r w:rsidRPr="006957FA">
              <w:rPr>
                <w:sz w:val="20"/>
                <w:szCs w:val="20"/>
              </w:rPr>
              <w:t>Roles&amp; Responsibilities</w:t>
            </w:r>
          </w:p>
        </w:tc>
        <w:tc>
          <w:tcPr>
            <w:tcW w:w="3928" w:type="pct"/>
            <w:gridSpan w:val="3"/>
          </w:tcPr>
          <w:p w14:paraId="70D73F7C" w14:textId="77777777" w:rsidR="007B5573" w:rsidRPr="006957FA" w:rsidRDefault="007B5573" w:rsidP="003C734F">
            <w:pPr>
              <w:spacing w:before="60" w:after="60" w:line="240" w:lineRule="auto"/>
              <w:jc w:val="both"/>
              <w:rPr>
                <w:sz w:val="20"/>
                <w:szCs w:val="20"/>
              </w:rPr>
            </w:pPr>
            <w:r>
              <w:rPr>
                <w:sz w:val="20"/>
                <w:szCs w:val="20"/>
              </w:rPr>
              <w:t>Coordinate with team for developing and customizing the requirements of AVMED a</w:t>
            </w:r>
            <w:r w:rsidR="003C734F">
              <w:rPr>
                <w:sz w:val="20"/>
                <w:szCs w:val="20"/>
              </w:rPr>
              <w:t>nd OPTIMA Clients</w:t>
            </w:r>
            <w:r>
              <w:rPr>
                <w:sz w:val="20"/>
                <w:szCs w:val="20"/>
              </w:rPr>
              <w:t>, Technical support to the team, project Status updates to manager, Develop Core reusable components.</w:t>
            </w:r>
          </w:p>
        </w:tc>
      </w:tr>
      <w:tr w:rsidR="007B5573" w:rsidRPr="006957FA" w14:paraId="578189AB" w14:textId="77777777" w:rsidTr="007B5573">
        <w:trPr>
          <w:gridBefore w:val="1"/>
          <w:gridAfter w:val="2"/>
          <w:wBefore w:w="50" w:type="pct"/>
          <w:wAfter w:w="29" w:type="pct"/>
          <w:trHeight w:val="843"/>
        </w:trPr>
        <w:tc>
          <w:tcPr>
            <w:tcW w:w="993" w:type="pct"/>
          </w:tcPr>
          <w:p w14:paraId="24F271E2" w14:textId="77777777" w:rsidR="007B5573" w:rsidRPr="006957FA" w:rsidRDefault="007B5573" w:rsidP="00FC6D4B">
            <w:pPr>
              <w:spacing w:before="60" w:after="60" w:line="240" w:lineRule="auto"/>
              <w:jc w:val="both"/>
              <w:rPr>
                <w:sz w:val="20"/>
                <w:szCs w:val="20"/>
              </w:rPr>
            </w:pPr>
            <w:r w:rsidRPr="006957FA">
              <w:rPr>
                <w:sz w:val="20"/>
                <w:szCs w:val="20"/>
              </w:rPr>
              <w:t>Description</w:t>
            </w:r>
          </w:p>
        </w:tc>
        <w:tc>
          <w:tcPr>
            <w:tcW w:w="3928" w:type="pct"/>
            <w:gridSpan w:val="3"/>
          </w:tcPr>
          <w:p w14:paraId="0407BC54" w14:textId="77777777" w:rsidR="007B5573" w:rsidRDefault="007B5573" w:rsidP="00FC6D4B">
            <w:pPr>
              <w:spacing w:before="60" w:after="60" w:line="240" w:lineRule="auto"/>
              <w:jc w:val="both"/>
              <w:rPr>
                <w:sz w:val="20"/>
                <w:szCs w:val="20"/>
              </w:rPr>
            </w:pPr>
            <w:r>
              <w:rPr>
                <w:sz w:val="20"/>
                <w:szCs w:val="20"/>
              </w:rPr>
              <w:t>This Health insurance product is developed based on the OBAMA CARE policies.</w:t>
            </w:r>
          </w:p>
          <w:p w14:paraId="37D09219" w14:textId="77777777" w:rsidR="007B5573" w:rsidRPr="00EA265B" w:rsidRDefault="007B5573" w:rsidP="003C734F">
            <w:pPr>
              <w:tabs>
                <w:tab w:val="left" w:pos="720"/>
              </w:tabs>
              <w:jc w:val="both"/>
              <w:rPr>
                <w:sz w:val="20"/>
                <w:szCs w:val="20"/>
              </w:rPr>
            </w:pPr>
            <w:r w:rsidRPr="00C544F2">
              <w:rPr>
                <w:sz w:val="20"/>
                <w:szCs w:val="20"/>
              </w:rPr>
              <w:t xml:space="preserve">Benefit align product is a comprehensive </w:t>
            </w:r>
            <w:proofErr w:type="gramStart"/>
            <w:r w:rsidRPr="00C544F2">
              <w:rPr>
                <w:sz w:val="20"/>
                <w:szCs w:val="20"/>
              </w:rPr>
              <w:t>web based</w:t>
            </w:r>
            <w:proofErr w:type="gramEnd"/>
            <w:r w:rsidRPr="00C544F2">
              <w:rPr>
                <w:sz w:val="20"/>
                <w:szCs w:val="20"/>
              </w:rPr>
              <w:t xml:space="preserve"> solution that enables customers to</w:t>
            </w:r>
            <w:r w:rsidR="003C734F">
              <w:rPr>
                <w:sz w:val="20"/>
                <w:szCs w:val="20"/>
              </w:rPr>
              <w:t xml:space="preserve"> </w:t>
            </w:r>
            <w:r w:rsidRPr="00C544F2">
              <w:rPr>
                <w:sz w:val="20"/>
                <w:szCs w:val="20"/>
              </w:rPr>
              <w:t>Adopt innovat</w:t>
            </w:r>
            <w:r w:rsidR="003C734F">
              <w:rPr>
                <w:sz w:val="20"/>
                <w:szCs w:val="20"/>
              </w:rPr>
              <w:t xml:space="preserve">ive business models for </w:t>
            </w:r>
            <w:proofErr w:type="spellStart"/>
            <w:proofErr w:type="gramStart"/>
            <w:r w:rsidR="003C734F">
              <w:rPr>
                <w:sz w:val="20"/>
                <w:szCs w:val="20"/>
              </w:rPr>
              <w:t>retail,</w:t>
            </w:r>
            <w:r w:rsidRPr="00C544F2">
              <w:rPr>
                <w:sz w:val="20"/>
                <w:szCs w:val="20"/>
              </w:rPr>
              <w:t>consumer</w:t>
            </w:r>
            <w:proofErr w:type="spellEnd"/>
            <w:proofErr w:type="gramEnd"/>
            <w:r w:rsidRPr="00C544F2">
              <w:rPr>
                <w:sz w:val="20"/>
                <w:szCs w:val="20"/>
              </w:rPr>
              <w:t xml:space="preserve">-centric health plans and </w:t>
            </w:r>
            <w:proofErr w:type="gramStart"/>
            <w:r w:rsidRPr="00C544F2">
              <w:rPr>
                <w:sz w:val="20"/>
                <w:szCs w:val="20"/>
              </w:rPr>
              <w:t xml:space="preserve">benefits </w:t>
            </w:r>
            <w:r w:rsidR="003C734F">
              <w:rPr>
                <w:sz w:val="20"/>
                <w:szCs w:val="20"/>
              </w:rPr>
              <w:t xml:space="preserve"> and</w:t>
            </w:r>
            <w:proofErr w:type="gramEnd"/>
            <w:r w:rsidR="003C734F">
              <w:rPr>
                <w:sz w:val="20"/>
                <w:szCs w:val="20"/>
              </w:rPr>
              <w:t xml:space="preserve"> </w:t>
            </w:r>
            <w:r w:rsidRPr="00C544F2">
              <w:rPr>
                <w:sz w:val="20"/>
                <w:szCs w:val="20"/>
              </w:rPr>
              <w:t>administration. The Project</w:t>
            </w:r>
            <w:r w:rsidR="003C734F">
              <w:rPr>
                <w:sz w:val="20"/>
                <w:szCs w:val="20"/>
              </w:rPr>
              <w:t xml:space="preserve"> </w:t>
            </w:r>
            <w:r w:rsidRPr="00C544F2">
              <w:rPr>
                <w:sz w:val="20"/>
                <w:szCs w:val="20"/>
              </w:rPr>
              <w:t xml:space="preserve">modules include Agency/Agent </w:t>
            </w:r>
            <w:r>
              <w:rPr>
                <w:sz w:val="20"/>
                <w:szCs w:val="20"/>
              </w:rPr>
              <w:t>Module,</w:t>
            </w:r>
            <w:r w:rsidRPr="00C544F2">
              <w:rPr>
                <w:sz w:val="20"/>
                <w:szCs w:val="20"/>
              </w:rPr>
              <w:t xml:space="preserve"> customer </w:t>
            </w:r>
            <w:r>
              <w:rPr>
                <w:sz w:val="20"/>
                <w:szCs w:val="20"/>
              </w:rPr>
              <w:t>module, payment module etc</w:t>
            </w:r>
            <w:r w:rsidRPr="00C544F2">
              <w:rPr>
                <w:sz w:val="20"/>
                <w:szCs w:val="20"/>
              </w:rPr>
              <w:t>.</w:t>
            </w:r>
            <w:r w:rsidR="003C734F">
              <w:rPr>
                <w:sz w:val="20"/>
                <w:szCs w:val="20"/>
              </w:rPr>
              <w:t xml:space="preserve"> </w:t>
            </w:r>
            <w:r w:rsidRPr="00C544F2">
              <w:rPr>
                <w:sz w:val="20"/>
                <w:szCs w:val="20"/>
              </w:rPr>
              <w:t xml:space="preserve">Agency can manage the Agents under them. They can create customers, create Quotes of various </w:t>
            </w:r>
            <w:r w:rsidR="003C734F">
              <w:rPr>
                <w:sz w:val="20"/>
                <w:szCs w:val="20"/>
              </w:rPr>
              <w:t>insurance</w:t>
            </w:r>
            <w:r w:rsidRPr="00C544F2">
              <w:rPr>
                <w:sz w:val="20"/>
                <w:szCs w:val="20"/>
              </w:rPr>
              <w:t xml:space="preserve"> plans and suggest to the customer. Agency also can assign an apt health insurance plan to their customers.</w:t>
            </w:r>
            <w:r>
              <w:rPr>
                <w:sz w:val="20"/>
                <w:szCs w:val="20"/>
              </w:rPr>
              <w:t xml:space="preserve"> Customers can search for the best health plans for them as well as their dependents. They can enroll in any of the plans and they can amend their existing plans. Payment module contains the single payment as well as recurring payment. </w:t>
            </w:r>
          </w:p>
        </w:tc>
      </w:tr>
      <w:tr w:rsidR="007B5573" w:rsidRPr="006957FA" w14:paraId="3F484F05" w14:textId="77777777" w:rsidTr="007B5573">
        <w:trPr>
          <w:gridAfter w:val="1"/>
          <w:wAfter w:w="22" w:type="pct"/>
          <w:trHeight w:val="85"/>
        </w:trPr>
        <w:tc>
          <w:tcPr>
            <w:tcW w:w="4978" w:type="pct"/>
            <w:gridSpan w:val="6"/>
            <w:shd w:val="clear" w:color="auto" w:fill="D9D9D9"/>
            <w:vAlign w:val="center"/>
          </w:tcPr>
          <w:p w14:paraId="1F8B54FE" w14:textId="77777777" w:rsidR="007B5573" w:rsidRPr="006957FA" w:rsidRDefault="007B5573" w:rsidP="00FC6D4B">
            <w:pPr>
              <w:spacing w:before="60" w:after="60" w:line="240" w:lineRule="auto"/>
              <w:jc w:val="both"/>
              <w:rPr>
                <w:b/>
                <w:bCs/>
                <w:sz w:val="20"/>
                <w:szCs w:val="20"/>
              </w:rPr>
            </w:pPr>
            <w:r>
              <w:rPr>
                <w:b/>
                <w:bCs/>
                <w:sz w:val="20"/>
                <w:szCs w:val="20"/>
              </w:rPr>
              <w:t xml:space="preserve">ICO IVR &amp;IWR Application for clinical </w:t>
            </w:r>
            <w:proofErr w:type="gramStart"/>
            <w:r>
              <w:rPr>
                <w:b/>
                <w:bCs/>
                <w:sz w:val="20"/>
                <w:szCs w:val="20"/>
              </w:rPr>
              <w:t>research[Technology:Asp.net</w:t>
            </w:r>
            <w:proofErr w:type="gramEnd"/>
            <w:r>
              <w:rPr>
                <w:b/>
                <w:bCs/>
                <w:sz w:val="20"/>
                <w:szCs w:val="20"/>
              </w:rPr>
              <w:t>,</w:t>
            </w:r>
            <w:proofErr w:type="gramStart"/>
            <w:r>
              <w:rPr>
                <w:b/>
                <w:bCs/>
                <w:sz w:val="20"/>
                <w:szCs w:val="20"/>
              </w:rPr>
              <w:t>C#,</w:t>
            </w:r>
            <w:proofErr w:type="spellStart"/>
            <w:r>
              <w:rPr>
                <w:b/>
                <w:bCs/>
                <w:sz w:val="20"/>
                <w:szCs w:val="20"/>
              </w:rPr>
              <w:t>JQuery</w:t>
            </w:r>
            <w:proofErr w:type="spellEnd"/>
            <w:proofErr w:type="gramEnd"/>
            <w:r>
              <w:rPr>
                <w:b/>
                <w:bCs/>
                <w:sz w:val="20"/>
                <w:szCs w:val="20"/>
              </w:rPr>
              <w:t>, SQL server]</w:t>
            </w:r>
          </w:p>
        </w:tc>
      </w:tr>
      <w:tr w:rsidR="007B5573" w:rsidRPr="006957FA" w14:paraId="6DCF0604" w14:textId="77777777" w:rsidTr="007B5573">
        <w:trPr>
          <w:gridAfter w:val="1"/>
          <w:wAfter w:w="22" w:type="pct"/>
          <w:trHeight w:val="81"/>
        </w:trPr>
        <w:tc>
          <w:tcPr>
            <w:tcW w:w="1079" w:type="pct"/>
            <w:gridSpan w:val="3"/>
          </w:tcPr>
          <w:p w14:paraId="540C35E0" w14:textId="77777777" w:rsidR="007B5573" w:rsidRPr="00CC1E3B" w:rsidRDefault="007B5573" w:rsidP="00FC6D4B">
            <w:pPr>
              <w:spacing w:before="60" w:after="60" w:line="240" w:lineRule="auto"/>
              <w:jc w:val="both"/>
            </w:pPr>
            <w:r w:rsidRPr="00CC1E3B">
              <w:t>Client</w:t>
            </w:r>
          </w:p>
        </w:tc>
        <w:tc>
          <w:tcPr>
            <w:tcW w:w="3899" w:type="pct"/>
            <w:gridSpan w:val="3"/>
          </w:tcPr>
          <w:p w14:paraId="737BC204" w14:textId="77777777" w:rsidR="007B5573" w:rsidRPr="00CC1E3B" w:rsidRDefault="007B5573" w:rsidP="003C734F">
            <w:pPr>
              <w:spacing w:before="60" w:after="60" w:line="240" w:lineRule="auto"/>
              <w:jc w:val="both"/>
            </w:pPr>
            <w:r w:rsidRPr="00CC1E3B">
              <w:t xml:space="preserve">Various </w:t>
            </w:r>
            <w:r w:rsidR="003C734F">
              <w:t>health care</w:t>
            </w:r>
            <w:r>
              <w:t xml:space="preserve"> organizations</w:t>
            </w:r>
          </w:p>
        </w:tc>
      </w:tr>
      <w:tr w:rsidR="007B5573" w:rsidRPr="006957FA" w14:paraId="6C1422BD" w14:textId="77777777" w:rsidTr="007B5573">
        <w:trPr>
          <w:gridAfter w:val="1"/>
          <w:wAfter w:w="22" w:type="pct"/>
          <w:trHeight w:val="85"/>
        </w:trPr>
        <w:tc>
          <w:tcPr>
            <w:tcW w:w="1079" w:type="pct"/>
            <w:gridSpan w:val="3"/>
          </w:tcPr>
          <w:p w14:paraId="3A26BD51" w14:textId="77777777" w:rsidR="007B5573" w:rsidRPr="00CC1E3B" w:rsidRDefault="007B5573" w:rsidP="00FC6D4B">
            <w:pPr>
              <w:spacing w:before="60" w:after="60" w:line="240" w:lineRule="auto"/>
              <w:jc w:val="both"/>
            </w:pPr>
            <w:r w:rsidRPr="00CC1E3B">
              <w:t>Team Size</w:t>
            </w:r>
          </w:p>
        </w:tc>
        <w:tc>
          <w:tcPr>
            <w:tcW w:w="3899" w:type="pct"/>
            <w:gridSpan w:val="3"/>
          </w:tcPr>
          <w:p w14:paraId="7B399B9F" w14:textId="77777777" w:rsidR="007B5573" w:rsidRPr="00CC1E3B" w:rsidRDefault="007B5573" w:rsidP="00FC6D4B">
            <w:pPr>
              <w:spacing w:before="60" w:after="60" w:line="240" w:lineRule="auto"/>
              <w:jc w:val="both"/>
            </w:pPr>
            <w:r>
              <w:t>3</w:t>
            </w:r>
            <w:r w:rsidRPr="00CC1E3B">
              <w:t>0</w:t>
            </w:r>
          </w:p>
        </w:tc>
      </w:tr>
      <w:tr w:rsidR="007B5573" w:rsidRPr="006957FA" w14:paraId="0995D1B1" w14:textId="77777777" w:rsidTr="007B5573">
        <w:trPr>
          <w:gridAfter w:val="1"/>
          <w:wAfter w:w="22" w:type="pct"/>
          <w:trHeight w:val="85"/>
        </w:trPr>
        <w:tc>
          <w:tcPr>
            <w:tcW w:w="1079" w:type="pct"/>
            <w:gridSpan w:val="3"/>
          </w:tcPr>
          <w:p w14:paraId="5B858FCA" w14:textId="77777777" w:rsidR="007B5573" w:rsidRPr="00CC1E3B" w:rsidRDefault="007B5573" w:rsidP="00FC6D4B">
            <w:pPr>
              <w:spacing w:before="60" w:after="60" w:line="240" w:lineRule="auto"/>
              <w:jc w:val="both"/>
            </w:pPr>
            <w:proofErr w:type="spellStart"/>
            <w:r>
              <w:t>Roles&amp;</w:t>
            </w:r>
            <w:r w:rsidRPr="00CC1E3B">
              <w:t>Responsibilities</w:t>
            </w:r>
            <w:proofErr w:type="spellEnd"/>
          </w:p>
        </w:tc>
        <w:tc>
          <w:tcPr>
            <w:tcW w:w="3899" w:type="pct"/>
            <w:gridSpan w:val="3"/>
          </w:tcPr>
          <w:p w14:paraId="2DEA1E36" w14:textId="77777777" w:rsidR="007B5573" w:rsidRPr="00CC1E3B" w:rsidRDefault="003C734F" w:rsidP="003C734F">
            <w:pPr>
              <w:spacing w:before="60" w:after="60" w:line="240" w:lineRule="auto"/>
              <w:jc w:val="both"/>
            </w:pPr>
            <w:r>
              <w:t xml:space="preserve">Requirement </w:t>
            </w:r>
            <w:r w:rsidR="007B5573" w:rsidRPr="00CC1E3B">
              <w:t>Analysis and Development</w:t>
            </w:r>
            <w:r>
              <w:t xml:space="preserve"> of IWR module.</w:t>
            </w:r>
            <w:r w:rsidR="007B5573" w:rsidRPr="00CC1E3B">
              <w:t xml:space="preserve"> </w:t>
            </w:r>
          </w:p>
        </w:tc>
      </w:tr>
      <w:tr w:rsidR="007B5573" w:rsidRPr="006957FA" w14:paraId="010F56C8" w14:textId="77777777" w:rsidTr="007B5573">
        <w:trPr>
          <w:gridAfter w:val="1"/>
          <w:wAfter w:w="22" w:type="pct"/>
          <w:trHeight w:val="70"/>
        </w:trPr>
        <w:tc>
          <w:tcPr>
            <w:tcW w:w="1079" w:type="pct"/>
            <w:gridSpan w:val="3"/>
          </w:tcPr>
          <w:p w14:paraId="539A1F22" w14:textId="77777777" w:rsidR="007B5573" w:rsidRPr="00CC1E3B" w:rsidRDefault="007B5573" w:rsidP="00FC6D4B">
            <w:pPr>
              <w:spacing w:before="60" w:after="60" w:line="240" w:lineRule="auto"/>
              <w:jc w:val="both"/>
            </w:pPr>
            <w:r w:rsidRPr="00CC1E3B">
              <w:t>Description</w:t>
            </w:r>
          </w:p>
        </w:tc>
        <w:tc>
          <w:tcPr>
            <w:tcW w:w="3899" w:type="pct"/>
            <w:gridSpan w:val="3"/>
          </w:tcPr>
          <w:p w14:paraId="5AA93F28" w14:textId="77777777" w:rsidR="007B5573" w:rsidRPr="00CC1E3B" w:rsidRDefault="007B5573" w:rsidP="00FC6D4B">
            <w:pPr>
              <w:spacing w:before="60" w:after="60" w:line="240" w:lineRule="auto"/>
              <w:jc w:val="both"/>
            </w:pPr>
            <w:r w:rsidRPr="00CC1E3B">
              <w:t xml:space="preserve">This application is developed for assisting the clinical research </w:t>
            </w:r>
            <w:proofErr w:type="spellStart"/>
            <w:r w:rsidR="003C734F">
              <w:t>organisations</w:t>
            </w:r>
            <w:proofErr w:type="spellEnd"/>
            <w:r w:rsidRPr="00CC1E3B">
              <w:t>.</w:t>
            </w:r>
          </w:p>
          <w:p w14:paraId="29E8B946" w14:textId="77777777" w:rsidR="007B5573" w:rsidRPr="00CC1E3B" w:rsidRDefault="007B5573" w:rsidP="00FC6D4B">
            <w:pPr>
              <w:spacing w:before="60" w:after="60" w:line="240" w:lineRule="auto"/>
              <w:jc w:val="both"/>
            </w:pPr>
            <w:r w:rsidRPr="00CC1E3B">
              <w:t xml:space="preserve">All the levels in </w:t>
            </w:r>
            <w:proofErr w:type="gramStart"/>
            <w:r w:rsidRPr="00CC1E3B">
              <w:t>a clinical research</w:t>
            </w:r>
            <w:proofErr w:type="gramEnd"/>
            <w:r w:rsidRPr="00CC1E3B">
              <w:t xml:space="preserve"> can be managed using this application. This is a highly customizable application so it can be used for any clinical researches. This Application has both IVR and IWR modules.</w:t>
            </w:r>
          </w:p>
          <w:p w14:paraId="601880CE" w14:textId="77777777" w:rsidR="007B5573" w:rsidRPr="00CC1E3B" w:rsidRDefault="007B5573" w:rsidP="00FC6D4B">
            <w:pPr>
              <w:spacing w:before="60" w:after="60" w:line="240" w:lineRule="auto"/>
              <w:jc w:val="both"/>
            </w:pPr>
            <w:r w:rsidRPr="00CC1E3B">
              <w:t>In IVR modules the user will be guided with interactive voice response system for clinical research as per the input of telephone.</w:t>
            </w:r>
          </w:p>
          <w:p w14:paraId="27123887" w14:textId="77777777" w:rsidR="007B5573" w:rsidRPr="00CC1E3B" w:rsidRDefault="007B5573" w:rsidP="00FC6D4B">
            <w:pPr>
              <w:spacing w:before="60" w:after="60" w:line="240" w:lineRule="auto"/>
              <w:jc w:val="both"/>
            </w:pPr>
            <w:r w:rsidRPr="00CC1E3B">
              <w:t>In IWR module the user can be used web application for clinical research. This application has a medicine inventory management system, patient management system and shipment of medicine management system, alert system, patient safety management system and report generation module etc.</w:t>
            </w:r>
          </w:p>
        </w:tc>
      </w:tr>
      <w:tr w:rsidR="00F47CEA" w:rsidRPr="006957FA" w14:paraId="21CDDE94" w14:textId="77777777" w:rsidTr="007B5573">
        <w:trPr>
          <w:trHeight w:val="76"/>
        </w:trPr>
        <w:tc>
          <w:tcPr>
            <w:tcW w:w="5000" w:type="pct"/>
            <w:gridSpan w:val="7"/>
            <w:shd w:val="clear" w:color="auto" w:fill="D9D9D9"/>
            <w:vAlign w:val="center"/>
          </w:tcPr>
          <w:p w14:paraId="4480F1ED" w14:textId="77777777" w:rsidR="00F47CEA" w:rsidRPr="006957FA" w:rsidRDefault="00F47CEA" w:rsidP="0082495A">
            <w:pPr>
              <w:spacing w:before="60" w:after="60" w:line="240" w:lineRule="auto"/>
              <w:jc w:val="both"/>
              <w:rPr>
                <w:b/>
                <w:bCs/>
                <w:sz w:val="20"/>
                <w:szCs w:val="20"/>
              </w:rPr>
            </w:pPr>
            <w:r w:rsidRPr="00F47CEA">
              <w:rPr>
                <w:b/>
                <w:bCs/>
                <w:sz w:val="20"/>
                <w:szCs w:val="20"/>
              </w:rPr>
              <w:t>onlineticket.gulfwingstravel.ae</w:t>
            </w:r>
            <w:r w:rsidR="00BB2CE6">
              <w:rPr>
                <w:b/>
                <w:bCs/>
                <w:sz w:val="20"/>
                <w:szCs w:val="20"/>
              </w:rPr>
              <w:t xml:space="preserve"> -online booking portal</w:t>
            </w:r>
          </w:p>
        </w:tc>
      </w:tr>
      <w:tr w:rsidR="00F47CEA" w:rsidRPr="006957FA" w14:paraId="0A73EA2E" w14:textId="77777777" w:rsidTr="007B5573">
        <w:trPr>
          <w:trHeight w:val="71"/>
        </w:trPr>
        <w:tc>
          <w:tcPr>
            <w:tcW w:w="1110" w:type="pct"/>
            <w:gridSpan w:val="4"/>
          </w:tcPr>
          <w:p w14:paraId="71E08BA9" w14:textId="77777777" w:rsidR="00F47CEA" w:rsidRPr="003F2100" w:rsidRDefault="00F47CEA" w:rsidP="0082495A">
            <w:pPr>
              <w:spacing w:before="60" w:after="60" w:line="240" w:lineRule="auto"/>
              <w:jc w:val="both"/>
            </w:pPr>
            <w:r w:rsidRPr="003F2100">
              <w:t>Client</w:t>
            </w:r>
          </w:p>
        </w:tc>
        <w:tc>
          <w:tcPr>
            <w:tcW w:w="3890" w:type="pct"/>
            <w:gridSpan w:val="3"/>
          </w:tcPr>
          <w:p w14:paraId="4E5ABF91" w14:textId="77777777" w:rsidR="00F47CEA" w:rsidRPr="003F2100" w:rsidRDefault="00F47CEA" w:rsidP="0082495A">
            <w:pPr>
              <w:spacing w:before="60" w:after="60" w:line="240" w:lineRule="auto"/>
              <w:jc w:val="both"/>
              <w:rPr>
                <w:i/>
                <w:iCs/>
              </w:rPr>
            </w:pPr>
            <w:proofErr w:type="spellStart"/>
            <w:r w:rsidRPr="003F2100">
              <w:t>Gulfwings</w:t>
            </w:r>
            <w:proofErr w:type="spellEnd"/>
            <w:r w:rsidRPr="003F2100">
              <w:t xml:space="preserve"> </w:t>
            </w:r>
            <w:r w:rsidR="000E775E" w:rsidRPr="003F2100">
              <w:t>Travels (</w:t>
            </w:r>
            <w:r w:rsidRPr="003F2100">
              <w:t>GSA-</w:t>
            </w:r>
            <w:proofErr w:type="spellStart"/>
            <w:r w:rsidRPr="003F2100">
              <w:t>Tebra</w:t>
            </w:r>
            <w:proofErr w:type="spellEnd"/>
            <w:r w:rsidRPr="003F2100">
              <w:t xml:space="preserve"> Trading LLC)</w:t>
            </w:r>
            <w:r w:rsidR="000E775E">
              <w:t xml:space="preserve"> UA</w:t>
            </w:r>
            <w:r w:rsidR="00201ECB">
              <w:t>E</w:t>
            </w:r>
            <w:r w:rsidR="00FC47D6" w:rsidRPr="003F2100">
              <w:t>. Same project customized for the clien</w:t>
            </w:r>
            <w:r w:rsidR="003F2100" w:rsidRPr="003F2100">
              <w:t xml:space="preserve">ts in Qatar, Senegal, Malawi </w:t>
            </w:r>
          </w:p>
        </w:tc>
      </w:tr>
      <w:tr w:rsidR="00F47CEA" w:rsidRPr="006957FA" w14:paraId="0A8C6D17" w14:textId="77777777" w:rsidTr="007B5573">
        <w:trPr>
          <w:trHeight w:val="76"/>
        </w:trPr>
        <w:tc>
          <w:tcPr>
            <w:tcW w:w="1110" w:type="pct"/>
            <w:gridSpan w:val="4"/>
          </w:tcPr>
          <w:p w14:paraId="1BEBABA6" w14:textId="77777777" w:rsidR="00F47CEA" w:rsidRPr="003F2100" w:rsidRDefault="00F47CEA" w:rsidP="0082495A">
            <w:pPr>
              <w:spacing w:before="60" w:after="60" w:line="240" w:lineRule="auto"/>
              <w:jc w:val="both"/>
            </w:pPr>
            <w:r w:rsidRPr="003F2100">
              <w:t>Team Size</w:t>
            </w:r>
          </w:p>
        </w:tc>
        <w:tc>
          <w:tcPr>
            <w:tcW w:w="3890" w:type="pct"/>
            <w:gridSpan w:val="3"/>
          </w:tcPr>
          <w:p w14:paraId="3B24B6FA" w14:textId="77777777" w:rsidR="00F47CEA" w:rsidRPr="003F2100" w:rsidRDefault="00006F43" w:rsidP="0082495A">
            <w:pPr>
              <w:spacing w:before="60" w:after="60" w:line="240" w:lineRule="auto"/>
              <w:jc w:val="both"/>
            </w:pPr>
            <w:r>
              <w:t>10</w:t>
            </w:r>
          </w:p>
        </w:tc>
      </w:tr>
      <w:tr w:rsidR="00F47CEA" w:rsidRPr="006957FA" w14:paraId="1D67D8A5" w14:textId="77777777" w:rsidTr="007B5573">
        <w:trPr>
          <w:trHeight w:val="76"/>
        </w:trPr>
        <w:tc>
          <w:tcPr>
            <w:tcW w:w="1110" w:type="pct"/>
            <w:gridSpan w:val="4"/>
          </w:tcPr>
          <w:p w14:paraId="4841BDC8" w14:textId="77777777" w:rsidR="00F47CEA" w:rsidRPr="003F2100" w:rsidRDefault="00F47CEA" w:rsidP="0082495A">
            <w:pPr>
              <w:spacing w:before="60" w:after="60" w:line="240" w:lineRule="auto"/>
              <w:jc w:val="both"/>
            </w:pPr>
            <w:proofErr w:type="spellStart"/>
            <w:r w:rsidRPr="003F2100">
              <w:t>Roles&amp;Responsibilities</w:t>
            </w:r>
            <w:proofErr w:type="spellEnd"/>
          </w:p>
        </w:tc>
        <w:tc>
          <w:tcPr>
            <w:tcW w:w="3890" w:type="pct"/>
            <w:gridSpan w:val="3"/>
          </w:tcPr>
          <w:p w14:paraId="1D1A84DD" w14:textId="77777777" w:rsidR="00F47CEA" w:rsidRPr="003F2100" w:rsidRDefault="004A42FC" w:rsidP="0082495A">
            <w:pPr>
              <w:spacing w:before="60" w:after="60" w:line="240" w:lineRule="auto"/>
              <w:jc w:val="both"/>
            </w:pPr>
            <w:r>
              <w:t>Managing the Project</w:t>
            </w:r>
            <w:r w:rsidR="00F47CEA" w:rsidRPr="003F2100">
              <w:t>, Coordinat</w:t>
            </w:r>
            <w:r w:rsidR="00796F87">
              <w:t>ion</w:t>
            </w:r>
            <w:r w:rsidR="003C734F">
              <w:t xml:space="preserve"> </w:t>
            </w:r>
            <w:r>
              <w:t xml:space="preserve">with </w:t>
            </w:r>
            <w:r w:rsidR="00F47CEA" w:rsidRPr="003F2100">
              <w:t xml:space="preserve">the client, Analyze the </w:t>
            </w:r>
            <w:r w:rsidR="00FC47D6" w:rsidRPr="003F2100">
              <w:t>requirement,</w:t>
            </w:r>
            <w:r w:rsidR="00F47CEA" w:rsidRPr="003F2100">
              <w:t xml:space="preserve"> Work break down, Impact analysis</w:t>
            </w:r>
            <w:r>
              <w:t>, Estimation a</w:t>
            </w:r>
            <w:r w:rsidR="00CB701E">
              <w:t>nd Risk analysis</w:t>
            </w:r>
          </w:p>
        </w:tc>
      </w:tr>
      <w:tr w:rsidR="00F47CEA" w:rsidRPr="006957FA" w14:paraId="5E8C6381" w14:textId="77777777" w:rsidTr="007B5573">
        <w:trPr>
          <w:trHeight w:val="76"/>
        </w:trPr>
        <w:tc>
          <w:tcPr>
            <w:tcW w:w="1110" w:type="pct"/>
            <w:gridSpan w:val="4"/>
          </w:tcPr>
          <w:p w14:paraId="33EEFAEC" w14:textId="77777777" w:rsidR="00F47CEA" w:rsidRPr="003F2100" w:rsidRDefault="00F47CEA" w:rsidP="0082495A">
            <w:pPr>
              <w:spacing w:before="60" w:after="60" w:line="240" w:lineRule="auto"/>
              <w:jc w:val="both"/>
            </w:pPr>
            <w:r w:rsidRPr="003F2100">
              <w:t>Technology Partners</w:t>
            </w:r>
          </w:p>
        </w:tc>
        <w:tc>
          <w:tcPr>
            <w:tcW w:w="3890" w:type="pct"/>
            <w:gridSpan w:val="3"/>
          </w:tcPr>
          <w:p w14:paraId="721D066C" w14:textId="77777777" w:rsidR="00F47CEA" w:rsidRPr="003F2100" w:rsidRDefault="00F47CEA" w:rsidP="0082495A">
            <w:pPr>
              <w:spacing w:before="60" w:after="60" w:line="240" w:lineRule="auto"/>
              <w:jc w:val="both"/>
            </w:pPr>
            <w:r w:rsidRPr="003F2100">
              <w:t>Hotel web services (</w:t>
            </w:r>
            <w:r w:rsidR="00FC47D6" w:rsidRPr="003F2100">
              <w:t>GRN Connect</w:t>
            </w:r>
            <w:r w:rsidRPr="003F2100">
              <w:t xml:space="preserve">), GDS </w:t>
            </w:r>
            <w:r w:rsidR="00BB2CE6">
              <w:t xml:space="preserve">Flight </w:t>
            </w:r>
            <w:r w:rsidRPr="003F2100">
              <w:t xml:space="preserve">web services (Galileo), LCC </w:t>
            </w:r>
            <w:r w:rsidR="00BB2CE6">
              <w:t xml:space="preserve">Flight </w:t>
            </w:r>
            <w:r w:rsidRPr="003F2100">
              <w:t xml:space="preserve">web services (Travel Boutique) </w:t>
            </w:r>
          </w:p>
        </w:tc>
      </w:tr>
      <w:tr w:rsidR="00F47CEA" w:rsidRPr="006957FA" w14:paraId="265FEF37" w14:textId="77777777" w:rsidTr="007B5573">
        <w:trPr>
          <w:trHeight w:val="1158"/>
        </w:trPr>
        <w:tc>
          <w:tcPr>
            <w:tcW w:w="1110" w:type="pct"/>
            <w:gridSpan w:val="4"/>
          </w:tcPr>
          <w:p w14:paraId="4AD238E2" w14:textId="77777777" w:rsidR="00F47CEA" w:rsidRPr="003F2100" w:rsidRDefault="00F47CEA" w:rsidP="0082495A">
            <w:pPr>
              <w:spacing w:before="60" w:after="60" w:line="240" w:lineRule="auto"/>
              <w:jc w:val="both"/>
            </w:pPr>
            <w:r w:rsidRPr="003F2100">
              <w:t>Description</w:t>
            </w:r>
          </w:p>
        </w:tc>
        <w:tc>
          <w:tcPr>
            <w:tcW w:w="3890" w:type="pct"/>
            <w:gridSpan w:val="3"/>
          </w:tcPr>
          <w:p w14:paraId="7DDD1AF4" w14:textId="77777777" w:rsidR="00F47CEA" w:rsidRPr="003F2100" w:rsidRDefault="00FC47D6" w:rsidP="003C734F">
            <w:pPr>
              <w:spacing w:before="60" w:after="60" w:line="240" w:lineRule="auto"/>
              <w:jc w:val="both"/>
            </w:pPr>
            <w:r w:rsidRPr="003F2100">
              <w:t xml:space="preserve">onlineticket.gulfwingstravel.ae </w:t>
            </w:r>
            <w:r w:rsidR="00F47CEA" w:rsidRPr="003F2100">
              <w:t xml:space="preserve">is an online travel booking </w:t>
            </w:r>
            <w:r w:rsidR="004A42FC">
              <w:t>application</w:t>
            </w:r>
            <w:r w:rsidR="00F47CEA" w:rsidRPr="003F2100">
              <w:t xml:space="preserve"> (OTA – Online Ticketing Application) which allow its users to search and book flights, hotels</w:t>
            </w:r>
            <w:r w:rsidR="004A42FC">
              <w:t xml:space="preserve">. It is a web based B2B </w:t>
            </w:r>
            <w:proofErr w:type="spellStart"/>
            <w:proofErr w:type="gramStart"/>
            <w:r w:rsidR="00A41134">
              <w:t>portal,</w:t>
            </w:r>
            <w:r w:rsidR="00F47CEA" w:rsidRPr="003F2100">
              <w:t>which</w:t>
            </w:r>
            <w:proofErr w:type="spellEnd"/>
            <w:proofErr w:type="gramEnd"/>
            <w:r w:rsidR="00F47CEA" w:rsidRPr="003F2100">
              <w:t xml:space="preserve"> interacts with several travel related web services (APIs) to pull out results and make reservations. </w:t>
            </w:r>
          </w:p>
        </w:tc>
      </w:tr>
      <w:tr w:rsidR="00F47CEA" w:rsidRPr="006957FA" w14:paraId="546AC0FC" w14:textId="77777777" w:rsidTr="007B5573">
        <w:trPr>
          <w:gridAfter w:val="2"/>
          <w:wAfter w:w="27" w:type="pct"/>
          <w:trHeight w:val="223"/>
        </w:trPr>
        <w:tc>
          <w:tcPr>
            <w:tcW w:w="4973" w:type="pct"/>
            <w:gridSpan w:val="5"/>
            <w:shd w:val="clear" w:color="auto" w:fill="D9D9D9"/>
            <w:vAlign w:val="center"/>
          </w:tcPr>
          <w:p w14:paraId="4968CC19" w14:textId="77777777" w:rsidR="00F47CEA" w:rsidRPr="006957FA" w:rsidRDefault="00F47CEA" w:rsidP="0082495A">
            <w:pPr>
              <w:spacing w:before="60" w:after="60" w:line="240" w:lineRule="auto"/>
              <w:jc w:val="both"/>
              <w:rPr>
                <w:b/>
                <w:bCs/>
                <w:sz w:val="20"/>
                <w:szCs w:val="20"/>
              </w:rPr>
            </w:pPr>
            <w:r w:rsidRPr="00F47CEA">
              <w:rPr>
                <w:b/>
                <w:bCs/>
                <w:sz w:val="20"/>
                <w:szCs w:val="20"/>
              </w:rPr>
              <w:t>agents.travellerspass.com</w:t>
            </w:r>
            <w:r w:rsidR="00E6228E">
              <w:rPr>
                <w:b/>
                <w:bCs/>
                <w:sz w:val="20"/>
                <w:szCs w:val="20"/>
              </w:rPr>
              <w:t xml:space="preserve">, </w:t>
            </w:r>
            <w:proofErr w:type="gramStart"/>
            <w:r w:rsidR="00E6228E" w:rsidRPr="00E6228E">
              <w:rPr>
                <w:b/>
                <w:bCs/>
                <w:sz w:val="20"/>
                <w:szCs w:val="20"/>
              </w:rPr>
              <w:t>sunrise.travcoe.com</w:t>
            </w:r>
            <w:r w:rsidR="00E6228E">
              <w:rPr>
                <w:b/>
                <w:bCs/>
                <w:sz w:val="20"/>
                <w:szCs w:val="20"/>
              </w:rPr>
              <w:t>,</w:t>
            </w:r>
            <w:r w:rsidR="00E6228E" w:rsidRPr="00E6228E">
              <w:rPr>
                <w:b/>
                <w:bCs/>
                <w:sz w:val="20"/>
                <w:szCs w:val="20"/>
              </w:rPr>
              <w:t>qatar.travcoe.com</w:t>
            </w:r>
            <w:proofErr w:type="gramEnd"/>
            <w:r w:rsidR="00E6228E">
              <w:rPr>
                <w:b/>
                <w:bCs/>
                <w:sz w:val="20"/>
                <w:szCs w:val="20"/>
              </w:rPr>
              <w:t>,senegal.travcoe.com</w:t>
            </w:r>
          </w:p>
        </w:tc>
      </w:tr>
      <w:tr w:rsidR="00F47CEA" w:rsidRPr="006957FA" w14:paraId="1B1D94DC" w14:textId="77777777" w:rsidTr="007B5573">
        <w:trPr>
          <w:gridAfter w:val="2"/>
          <w:wAfter w:w="27" w:type="pct"/>
          <w:trHeight w:val="169"/>
        </w:trPr>
        <w:tc>
          <w:tcPr>
            <w:tcW w:w="1110" w:type="pct"/>
            <w:gridSpan w:val="4"/>
          </w:tcPr>
          <w:p w14:paraId="1E7A5E96" w14:textId="77777777" w:rsidR="00F47CEA" w:rsidRPr="003F2100" w:rsidRDefault="00F47CEA" w:rsidP="0082495A">
            <w:pPr>
              <w:spacing w:before="60" w:after="60" w:line="240" w:lineRule="auto"/>
              <w:jc w:val="both"/>
            </w:pPr>
            <w:r w:rsidRPr="003F2100">
              <w:lastRenderedPageBreak/>
              <w:t>Client</w:t>
            </w:r>
          </w:p>
        </w:tc>
        <w:tc>
          <w:tcPr>
            <w:tcW w:w="3863" w:type="pct"/>
          </w:tcPr>
          <w:p w14:paraId="578B6E91" w14:textId="77777777" w:rsidR="00F47CEA" w:rsidRPr="003F2100" w:rsidRDefault="00F47CEA" w:rsidP="0082495A">
            <w:pPr>
              <w:spacing w:before="60" w:after="60" w:line="240" w:lineRule="auto"/>
              <w:jc w:val="both"/>
              <w:rPr>
                <w:i/>
                <w:iCs/>
              </w:rPr>
            </w:pPr>
            <w:proofErr w:type="spellStart"/>
            <w:r w:rsidRPr="003F2100">
              <w:t>Tripmidas</w:t>
            </w:r>
            <w:proofErr w:type="spellEnd"/>
            <w:r w:rsidR="004A42FC">
              <w:t xml:space="preserve"> (Kriya Logistics)</w:t>
            </w:r>
            <w:r w:rsidRPr="003F2100">
              <w:t xml:space="preserve"> - India</w:t>
            </w:r>
          </w:p>
        </w:tc>
      </w:tr>
      <w:tr w:rsidR="00F47CEA" w:rsidRPr="006957FA" w14:paraId="13E74C2A" w14:textId="77777777" w:rsidTr="007B5573">
        <w:trPr>
          <w:gridAfter w:val="2"/>
          <w:wAfter w:w="27" w:type="pct"/>
          <w:trHeight w:val="180"/>
        </w:trPr>
        <w:tc>
          <w:tcPr>
            <w:tcW w:w="1110" w:type="pct"/>
            <w:gridSpan w:val="4"/>
          </w:tcPr>
          <w:p w14:paraId="58E469C7" w14:textId="77777777" w:rsidR="00F47CEA" w:rsidRPr="003F2100" w:rsidRDefault="00F47CEA" w:rsidP="0082495A">
            <w:pPr>
              <w:spacing w:before="60" w:after="60" w:line="240" w:lineRule="auto"/>
              <w:jc w:val="both"/>
            </w:pPr>
            <w:r w:rsidRPr="003F2100">
              <w:t>Team Size</w:t>
            </w:r>
          </w:p>
        </w:tc>
        <w:tc>
          <w:tcPr>
            <w:tcW w:w="3863" w:type="pct"/>
          </w:tcPr>
          <w:p w14:paraId="4DBAD76D" w14:textId="77777777" w:rsidR="00F47CEA" w:rsidRPr="003F2100" w:rsidRDefault="00006F43" w:rsidP="0082495A">
            <w:pPr>
              <w:spacing w:before="60" w:after="60" w:line="240" w:lineRule="auto"/>
              <w:jc w:val="both"/>
            </w:pPr>
            <w:r>
              <w:t>10</w:t>
            </w:r>
          </w:p>
        </w:tc>
      </w:tr>
      <w:tr w:rsidR="00F47CEA" w:rsidRPr="006957FA" w14:paraId="52046473" w14:textId="77777777" w:rsidTr="007B5573">
        <w:trPr>
          <w:gridAfter w:val="2"/>
          <w:wAfter w:w="27" w:type="pct"/>
          <w:trHeight w:val="180"/>
        </w:trPr>
        <w:tc>
          <w:tcPr>
            <w:tcW w:w="1110" w:type="pct"/>
            <w:gridSpan w:val="4"/>
          </w:tcPr>
          <w:p w14:paraId="2B619963" w14:textId="77777777" w:rsidR="00F47CEA" w:rsidRPr="003F2100" w:rsidRDefault="00F47CEA" w:rsidP="0082495A">
            <w:pPr>
              <w:spacing w:before="60" w:after="60" w:line="240" w:lineRule="auto"/>
              <w:jc w:val="both"/>
            </w:pPr>
            <w:proofErr w:type="spellStart"/>
            <w:r w:rsidRPr="003F2100">
              <w:t>Roles&amp;Responsibilities</w:t>
            </w:r>
            <w:proofErr w:type="spellEnd"/>
          </w:p>
        </w:tc>
        <w:tc>
          <w:tcPr>
            <w:tcW w:w="3863" w:type="pct"/>
          </w:tcPr>
          <w:p w14:paraId="5A46324C" w14:textId="77777777" w:rsidR="00F47CEA" w:rsidRPr="003F2100" w:rsidRDefault="004A42FC" w:rsidP="0082495A">
            <w:pPr>
              <w:spacing w:before="60" w:after="60" w:line="240" w:lineRule="auto"/>
              <w:jc w:val="both"/>
            </w:pPr>
            <w:r>
              <w:t>Managing the Project</w:t>
            </w:r>
            <w:r w:rsidRPr="003F2100">
              <w:t>, Coordinat</w:t>
            </w:r>
            <w:r>
              <w:t>ion</w:t>
            </w:r>
            <w:r w:rsidR="003C734F">
              <w:t xml:space="preserve"> </w:t>
            </w:r>
            <w:r>
              <w:t xml:space="preserve">with </w:t>
            </w:r>
            <w:r w:rsidRPr="003F2100">
              <w:t>the client, Analyze the requirement, Work break down, Impact analysis</w:t>
            </w:r>
            <w:r w:rsidR="00D6447A">
              <w:t>, Estimation and Risk analysis</w:t>
            </w:r>
            <w:r w:rsidR="00CB701E">
              <w:t>.</w:t>
            </w:r>
          </w:p>
        </w:tc>
      </w:tr>
      <w:tr w:rsidR="00F47CEA" w:rsidRPr="006957FA" w14:paraId="04F190BD" w14:textId="77777777" w:rsidTr="007B5573">
        <w:trPr>
          <w:gridAfter w:val="2"/>
          <w:wAfter w:w="27" w:type="pct"/>
          <w:trHeight w:val="180"/>
        </w:trPr>
        <w:tc>
          <w:tcPr>
            <w:tcW w:w="1110" w:type="pct"/>
            <w:gridSpan w:val="4"/>
          </w:tcPr>
          <w:p w14:paraId="0D8E7DA0" w14:textId="77777777" w:rsidR="00F47CEA" w:rsidRPr="003F2100" w:rsidRDefault="00F47CEA" w:rsidP="0082495A">
            <w:pPr>
              <w:spacing w:before="60" w:after="60" w:line="240" w:lineRule="auto"/>
              <w:jc w:val="both"/>
            </w:pPr>
            <w:r w:rsidRPr="003F2100">
              <w:t>Technology Partners</w:t>
            </w:r>
          </w:p>
        </w:tc>
        <w:tc>
          <w:tcPr>
            <w:tcW w:w="3863" w:type="pct"/>
          </w:tcPr>
          <w:p w14:paraId="2E76218B" w14:textId="77777777" w:rsidR="00F47CEA" w:rsidRPr="003F2100" w:rsidRDefault="00F47CEA" w:rsidP="0082495A">
            <w:pPr>
              <w:spacing w:before="60" w:after="60" w:line="240" w:lineRule="auto"/>
              <w:jc w:val="both"/>
            </w:pPr>
            <w:r w:rsidRPr="003F2100">
              <w:t>Hotel web services (</w:t>
            </w:r>
            <w:proofErr w:type="spellStart"/>
            <w:proofErr w:type="gramStart"/>
            <w:r w:rsidRPr="003F2100">
              <w:t>RoomsXML,Desiya</w:t>
            </w:r>
            <w:proofErr w:type="gramEnd"/>
            <w:r w:rsidR="00FC47D6" w:rsidRPr="003F2100">
              <w:t>,OYO</w:t>
            </w:r>
            <w:proofErr w:type="spellEnd"/>
            <w:r w:rsidRPr="003F2100">
              <w:t xml:space="preserve">), GDS web services (Galileo), LCC web services (Travel Boutique, Indigo – </w:t>
            </w:r>
            <w:proofErr w:type="spellStart"/>
            <w:r w:rsidRPr="003F2100">
              <w:t>Navitaire</w:t>
            </w:r>
            <w:proofErr w:type="spellEnd"/>
            <w:r w:rsidRPr="003F2100">
              <w:t xml:space="preserve">) </w:t>
            </w:r>
            <w:proofErr w:type="gramStart"/>
            <w:r w:rsidRPr="003F2100">
              <w:t>Cars</w:t>
            </w:r>
            <w:proofErr w:type="gramEnd"/>
            <w:r w:rsidRPr="003F2100">
              <w:t xml:space="preserve"> web services (Clear Car rental</w:t>
            </w:r>
            <w:proofErr w:type="gramStart"/>
            <w:r w:rsidRPr="003F2100">
              <w:t>),  Bus</w:t>
            </w:r>
            <w:proofErr w:type="gramEnd"/>
            <w:r w:rsidRPr="003F2100">
              <w:t xml:space="preserve"> web </w:t>
            </w:r>
            <w:proofErr w:type="gramStart"/>
            <w:r w:rsidRPr="003F2100">
              <w:t>service(</w:t>
            </w:r>
            <w:proofErr w:type="gramEnd"/>
            <w:r w:rsidRPr="003F2100">
              <w:t>Red Bus)</w:t>
            </w:r>
          </w:p>
        </w:tc>
      </w:tr>
      <w:tr w:rsidR="00F47CEA" w:rsidRPr="006957FA" w14:paraId="5A4621EA" w14:textId="77777777" w:rsidTr="007B5573">
        <w:trPr>
          <w:gridAfter w:val="2"/>
          <w:wAfter w:w="27" w:type="pct"/>
          <w:trHeight w:val="2621"/>
        </w:trPr>
        <w:tc>
          <w:tcPr>
            <w:tcW w:w="1110" w:type="pct"/>
            <w:gridSpan w:val="4"/>
          </w:tcPr>
          <w:p w14:paraId="424A61D3" w14:textId="77777777" w:rsidR="00F47CEA" w:rsidRPr="003F2100" w:rsidRDefault="00F47CEA" w:rsidP="0082495A">
            <w:pPr>
              <w:spacing w:before="60" w:after="60" w:line="240" w:lineRule="auto"/>
              <w:jc w:val="both"/>
            </w:pPr>
            <w:r w:rsidRPr="003F2100">
              <w:t>Description</w:t>
            </w:r>
          </w:p>
        </w:tc>
        <w:tc>
          <w:tcPr>
            <w:tcW w:w="3863" w:type="pct"/>
          </w:tcPr>
          <w:p w14:paraId="3A97BA36" w14:textId="77777777" w:rsidR="00F47CEA" w:rsidRPr="003F2100" w:rsidRDefault="00F47CEA" w:rsidP="0082495A">
            <w:pPr>
              <w:spacing w:before="60" w:after="60" w:line="240" w:lineRule="auto"/>
              <w:jc w:val="both"/>
            </w:pPr>
            <w:r w:rsidRPr="003F2100">
              <w:t xml:space="preserve">agents.travellerspass.com is an online travel booking </w:t>
            </w:r>
            <w:r w:rsidR="004A42FC">
              <w:t>application</w:t>
            </w:r>
            <w:r w:rsidRPr="003F2100">
              <w:t xml:space="preserve"> (OTA – Online Ticketing Application) which allow its users to search and book flights, hotels, cars and bus. It is a web based B2B portal, which interacts with several travel related web services (APIs), to pull out results and make reservations. </w:t>
            </w:r>
          </w:p>
          <w:p w14:paraId="69CF8C4C" w14:textId="77777777" w:rsidR="009B396D" w:rsidRPr="003F2100" w:rsidRDefault="00F47CEA" w:rsidP="0082495A">
            <w:pPr>
              <w:spacing w:before="60" w:after="60" w:line="240" w:lineRule="auto"/>
              <w:jc w:val="both"/>
            </w:pPr>
            <w:r w:rsidRPr="003F2100">
              <w:t xml:space="preserve">This application also provides feature rich administration module that supports administration and regular </w:t>
            </w:r>
            <w:proofErr w:type="gramStart"/>
            <w:r w:rsidRPr="003F2100">
              <w:t>back office</w:t>
            </w:r>
            <w:proofErr w:type="gramEnd"/>
            <w:r w:rsidRPr="003F2100">
              <w:t xml:space="preserve"> operations of travel agencies like managing agencies/branches/users, managing APIs of each vertical, managing credit distribution for agencies, business settings management, transaction process</w:t>
            </w:r>
            <w:r w:rsidR="009B396D">
              <w:t>ing, accounting and reports etc.</w:t>
            </w:r>
          </w:p>
        </w:tc>
      </w:tr>
    </w:tbl>
    <w:p w14:paraId="4F8FF3D6" w14:textId="77777777" w:rsidR="00BB2CE6" w:rsidRDefault="00BB2CE6" w:rsidP="00F47CEA">
      <w:pPr>
        <w:spacing w:after="0" w:line="240" w:lineRule="auto"/>
        <w:jc w:val="both"/>
        <w:rPr>
          <w:sz w:val="20"/>
          <w:szCs w:val="20"/>
        </w:rPr>
      </w:pPr>
    </w:p>
    <w:tbl>
      <w:tblPr>
        <w:tblW w:w="5132" w:type="pct"/>
        <w:tblInd w:w="-106" w:type="dxa"/>
        <w:tblBorders>
          <w:insideH w:val="single" w:sz="4" w:space="0" w:color="D9D9D9"/>
        </w:tblBorders>
        <w:tblLook w:val="0000" w:firstRow="0" w:lastRow="0" w:firstColumn="0" w:lastColumn="0" w:noHBand="0" w:noVBand="0"/>
      </w:tblPr>
      <w:tblGrid>
        <w:gridCol w:w="2233"/>
        <w:gridCol w:w="7773"/>
      </w:tblGrid>
      <w:tr w:rsidR="00CC1E3B" w:rsidRPr="006957FA" w14:paraId="2FE5F9C3" w14:textId="77777777" w:rsidTr="00064978">
        <w:trPr>
          <w:trHeight w:val="207"/>
        </w:trPr>
        <w:tc>
          <w:tcPr>
            <w:tcW w:w="5000" w:type="pct"/>
            <w:gridSpan w:val="2"/>
            <w:shd w:val="clear" w:color="auto" w:fill="D9D9D9"/>
            <w:vAlign w:val="center"/>
          </w:tcPr>
          <w:p w14:paraId="608A2CCF" w14:textId="77777777" w:rsidR="00CC1E3B" w:rsidRPr="006957FA" w:rsidRDefault="00CC1E3B" w:rsidP="00064978">
            <w:pPr>
              <w:spacing w:before="60" w:after="60" w:line="240" w:lineRule="auto"/>
              <w:jc w:val="both"/>
              <w:rPr>
                <w:b/>
                <w:bCs/>
                <w:sz w:val="20"/>
                <w:szCs w:val="20"/>
              </w:rPr>
            </w:pPr>
            <w:r w:rsidRPr="006957FA">
              <w:rPr>
                <w:b/>
                <w:bCs/>
                <w:sz w:val="20"/>
                <w:szCs w:val="20"/>
              </w:rPr>
              <w:t>Interserve OTA (</w:t>
            </w:r>
            <w:hyperlink r:id="rId7" w:history="1">
              <w:r w:rsidRPr="00CC1E3B">
                <w:rPr>
                  <w:b/>
                  <w:bCs/>
                </w:rPr>
                <w:t>www.interserve.travel</w:t>
              </w:r>
            </w:hyperlink>
            <w:r w:rsidRPr="006957FA">
              <w:rPr>
                <w:b/>
                <w:bCs/>
                <w:sz w:val="20"/>
                <w:szCs w:val="20"/>
              </w:rPr>
              <w:t>)</w:t>
            </w:r>
            <w:r>
              <w:rPr>
                <w:b/>
                <w:bCs/>
                <w:sz w:val="20"/>
                <w:szCs w:val="20"/>
              </w:rPr>
              <w:t>, kolombus.travel</w:t>
            </w:r>
          </w:p>
        </w:tc>
      </w:tr>
      <w:tr w:rsidR="00CC1E3B" w:rsidRPr="00CC1E3B" w14:paraId="2240C5EF" w14:textId="77777777" w:rsidTr="00064978">
        <w:trPr>
          <w:trHeight w:val="195"/>
        </w:trPr>
        <w:tc>
          <w:tcPr>
            <w:tcW w:w="1092" w:type="pct"/>
          </w:tcPr>
          <w:p w14:paraId="24AB6B48" w14:textId="77777777" w:rsidR="00CC1E3B" w:rsidRPr="003F2100" w:rsidRDefault="00CC1E3B" w:rsidP="00064978">
            <w:pPr>
              <w:spacing w:before="60" w:after="60" w:line="240" w:lineRule="auto"/>
              <w:jc w:val="both"/>
            </w:pPr>
            <w:r w:rsidRPr="003F2100">
              <w:t>Client</w:t>
            </w:r>
          </w:p>
        </w:tc>
        <w:tc>
          <w:tcPr>
            <w:tcW w:w="3908" w:type="pct"/>
          </w:tcPr>
          <w:p w14:paraId="5F3F80E5" w14:textId="77777777" w:rsidR="00CC1E3B" w:rsidRPr="00CC1E3B" w:rsidRDefault="00CC1E3B" w:rsidP="00064978">
            <w:pPr>
              <w:spacing w:before="60" w:after="60" w:line="240" w:lineRule="auto"/>
              <w:jc w:val="both"/>
            </w:pPr>
            <w:r w:rsidRPr="003F2100">
              <w:t>Interserve Travels Private Ltd</w:t>
            </w:r>
          </w:p>
        </w:tc>
      </w:tr>
      <w:tr w:rsidR="00CC1E3B" w:rsidRPr="003F2100" w14:paraId="7EAB4B8C" w14:textId="77777777" w:rsidTr="00064978">
        <w:trPr>
          <w:trHeight w:val="189"/>
        </w:trPr>
        <w:tc>
          <w:tcPr>
            <w:tcW w:w="1092" w:type="pct"/>
          </w:tcPr>
          <w:p w14:paraId="29F61527" w14:textId="77777777" w:rsidR="00CC1E3B" w:rsidRPr="003F2100" w:rsidRDefault="00CC1E3B" w:rsidP="00064978">
            <w:pPr>
              <w:spacing w:before="60" w:after="60" w:line="240" w:lineRule="auto"/>
              <w:jc w:val="both"/>
            </w:pPr>
            <w:r w:rsidRPr="003F2100">
              <w:t>Team Size</w:t>
            </w:r>
          </w:p>
        </w:tc>
        <w:tc>
          <w:tcPr>
            <w:tcW w:w="3908" w:type="pct"/>
          </w:tcPr>
          <w:p w14:paraId="60963CE7" w14:textId="77777777" w:rsidR="00CC1E3B" w:rsidRPr="003F2100" w:rsidRDefault="00CC1E3B" w:rsidP="00064978">
            <w:pPr>
              <w:spacing w:before="60" w:after="60" w:line="240" w:lineRule="auto"/>
              <w:jc w:val="both"/>
            </w:pPr>
            <w:r w:rsidRPr="003F2100">
              <w:t>8</w:t>
            </w:r>
          </w:p>
        </w:tc>
      </w:tr>
      <w:tr w:rsidR="00CC1E3B" w:rsidRPr="003F2100" w14:paraId="64617337" w14:textId="77777777" w:rsidTr="00064978">
        <w:trPr>
          <w:trHeight w:val="207"/>
        </w:trPr>
        <w:tc>
          <w:tcPr>
            <w:tcW w:w="1092" w:type="pct"/>
          </w:tcPr>
          <w:p w14:paraId="0C7E2DB4" w14:textId="77777777" w:rsidR="00CC1E3B" w:rsidRPr="003F2100" w:rsidRDefault="00CC1E3B" w:rsidP="00064978">
            <w:pPr>
              <w:spacing w:before="60" w:after="60" w:line="240" w:lineRule="auto"/>
              <w:jc w:val="both"/>
            </w:pPr>
            <w:proofErr w:type="spellStart"/>
            <w:r w:rsidRPr="003F2100">
              <w:t>Roles&amp;Responsibilities</w:t>
            </w:r>
            <w:proofErr w:type="spellEnd"/>
          </w:p>
        </w:tc>
        <w:tc>
          <w:tcPr>
            <w:tcW w:w="3908" w:type="pct"/>
          </w:tcPr>
          <w:p w14:paraId="5FABFEF9" w14:textId="77777777" w:rsidR="00CC1E3B" w:rsidRPr="003F2100" w:rsidRDefault="00CC1E3B" w:rsidP="00064978">
            <w:pPr>
              <w:spacing w:before="60" w:after="60" w:line="240" w:lineRule="auto"/>
              <w:jc w:val="both"/>
            </w:pPr>
            <w:r w:rsidRPr="003F2100">
              <w:t>R&amp;</w:t>
            </w:r>
            <w:proofErr w:type="gramStart"/>
            <w:r w:rsidRPr="003F2100">
              <w:t>D,SME</w:t>
            </w:r>
            <w:proofErr w:type="gramEnd"/>
            <w:r w:rsidRPr="003F2100">
              <w:t>(Subject ma</w:t>
            </w:r>
            <w:r w:rsidR="000E775E">
              <w:t>tter Expert) for hotel vertical</w:t>
            </w:r>
            <w:r w:rsidRPr="003F2100">
              <w:t xml:space="preserve"> and coordinate the hotel integration </w:t>
            </w:r>
            <w:proofErr w:type="spellStart"/>
            <w:proofErr w:type="gramStart"/>
            <w:r w:rsidRPr="003F2100">
              <w:t>team.Handl</w:t>
            </w:r>
            <w:r>
              <w:t>ed</w:t>
            </w:r>
            <w:proofErr w:type="spellEnd"/>
            <w:proofErr w:type="gramEnd"/>
            <w:r w:rsidRPr="003F2100">
              <w:t xml:space="preserve"> web service technology partners like </w:t>
            </w:r>
            <w:proofErr w:type="spellStart"/>
            <w:proofErr w:type="gramStart"/>
            <w:r w:rsidRPr="003F2100">
              <w:t>GTA,Galileo</w:t>
            </w:r>
            <w:proofErr w:type="gramEnd"/>
            <w:r w:rsidRPr="003F2100">
              <w:t>,Magic</w:t>
            </w:r>
            <w:proofErr w:type="spellEnd"/>
            <w:r w:rsidRPr="003F2100">
              <w:t xml:space="preserve"> rooms to integrate the</w:t>
            </w:r>
            <w:r>
              <w:t xml:space="preserve"> web </w:t>
            </w:r>
            <w:r w:rsidRPr="003F2100">
              <w:t xml:space="preserve">services to the application. </w:t>
            </w:r>
          </w:p>
        </w:tc>
      </w:tr>
      <w:tr w:rsidR="00CC1E3B" w:rsidRPr="003F2100" w14:paraId="0B1404FF" w14:textId="77777777" w:rsidTr="00064978">
        <w:trPr>
          <w:trHeight w:val="207"/>
        </w:trPr>
        <w:tc>
          <w:tcPr>
            <w:tcW w:w="1092" w:type="pct"/>
          </w:tcPr>
          <w:p w14:paraId="098E003E" w14:textId="77777777" w:rsidR="00CC1E3B" w:rsidRPr="003F2100" w:rsidRDefault="00CC1E3B" w:rsidP="00064978">
            <w:pPr>
              <w:spacing w:before="60" w:after="60" w:line="240" w:lineRule="auto"/>
              <w:jc w:val="both"/>
            </w:pPr>
            <w:r w:rsidRPr="003F2100">
              <w:t>Technology Partners</w:t>
            </w:r>
          </w:p>
        </w:tc>
        <w:tc>
          <w:tcPr>
            <w:tcW w:w="3908" w:type="pct"/>
          </w:tcPr>
          <w:p w14:paraId="27ABF649" w14:textId="77777777" w:rsidR="00CC1E3B" w:rsidRPr="003F2100" w:rsidRDefault="00CC1E3B" w:rsidP="00064978">
            <w:pPr>
              <w:spacing w:before="60" w:after="60" w:line="240" w:lineRule="auto"/>
              <w:jc w:val="both"/>
            </w:pPr>
            <w:r w:rsidRPr="003F2100">
              <w:t xml:space="preserve">Galileo, GTA, </w:t>
            </w:r>
            <w:proofErr w:type="spellStart"/>
            <w:r w:rsidRPr="003F2100">
              <w:t>Etours</w:t>
            </w:r>
            <w:proofErr w:type="spellEnd"/>
            <w:r w:rsidRPr="003F2100">
              <w:t xml:space="preserve">, Magic </w:t>
            </w:r>
            <w:proofErr w:type="spellStart"/>
            <w:proofErr w:type="gramStart"/>
            <w:r w:rsidRPr="003F2100">
              <w:t>rooms</w:t>
            </w:r>
            <w:r w:rsidR="000E775E">
              <w:t>,</w:t>
            </w:r>
            <w:r w:rsidRPr="003F2100">
              <w:t>WebRes</w:t>
            </w:r>
            <w:proofErr w:type="spellEnd"/>
            <w:proofErr w:type="gramEnd"/>
            <w:r w:rsidR="000E775E">
              <w:t>,</w:t>
            </w:r>
            <w:r w:rsidRPr="003F2100">
              <w:t xml:space="preserve"> </w:t>
            </w:r>
            <w:proofErr w:type="spellStart"/>
            <w:proofErr w:type="gramStart"/>
            <w:r w:rsidRPr="003F2100">
              <w:t>Amadeus</w:t>
            </w:r>
            <w:r w:rsidR="000E775E">
              <w:t>,</w:t>
            </w:r>
            <w:r w:rsidRPr="003F2100">
              <w:t>Indigo</w:t>
            </w:r>
            <w:proofErr w:type="spellEnd"/>
            <w:proofErr w:type="gramEnd"/>
            <w:r w:rsidRPr="003F2100">
              <w:t xml:space="preserve"> – </w:t>
            </w:r>
            <w:proofErr w:type="spellStart"/>
            <w:r w:rsidRPr="003F2100">
              <w:t>Navitaire</w:t>
            </w:r>
            <w:proofErr w:type="spellEnd"/>
            <w:r w:rsidRPr="003F2100">
              <w:t xml:space="preserve">, GoAir – </w:t>
            </w:r>
            <w:proofErr w:type="spellStart"/>
            <w:r w:rsidRPr="003F2100">
              <w:t>Radixx</w:t>
            </w:r>
            <w:proofErr w:type="spellEnd"/>
            <w:r w:rsidR="000E775E">
              <w:t>,</w:t>
            </w:r>
            <w:r w:rsidRPr="003F2100">
              <w:t xml:space="preserve"> </w:t>
            </w:r>
            <w:proofErr w:type="gramStart"/>
            <w:r w:rsidRPr="003F2100">
              <w:t>GTA</w:t>
            </w:r>
            <w:r w:rsidR="000E775E">
              <w:t>,</w:t>
            </w:r>
            <w:r w:rsidRPr="003F2100">
              <w:t>ICICI</w:t>
            </w:r>
            <w:proofErr w:type="gramEnd"/>
          </w:p>
        </w:tc>
      </w:tr>
      <w:tr w:rsidR="00006F43" w:rsidRPr="003F2100" w14:paraId="683A5684" w14:textId="77777777" w:rsidTr="00064978">
        <w:trPr>
          <w:trHeight w:val="207"/>
        </w:trPr>
        <w:tc>
          <w:tcPr>
            <w:tcW w:w="1092" w:type="pct"/>
          </w:tcPr>
          <w:p w14:paraId="1A106023" w14:textId="77777777" w:rsidR="00006F43" w:rsidRPr="003F2100" w:rsidRDefault="00006F43" w:rsidP="00064978">
            <w:pPr>
              <w:spacing w:before="60" w:after="60" w:line="240" w:lineRule="auto"/>
              <w:jc w:val="both"/>
            </w:pPr>
            <w:r w:rsidRPr="003F2100">
              <w:t>Description</w:t>
            </w:r>
          </w:p>
        </w:tc>
        <w:tc>
          <w:tcPr>
            <w:tcW w:w="3908" w:type="pct"/>
          </w:tcPr>
          <w:p w14:paraId="0144ECB8" w14:textId="77777777" w:rsidR="00006F43" w:rsidRPr="003F2100" w:rsidRDefault="00006F43" w:rsidP="00006F43">
            <w:pPr>
              <w:spacing w:before="60" w:after="60" w:line="240" w:lineRule="auto"/>
              <w:jc w:val="both"/>
            </w:pPr>
            <w:r w:rsidRPr="003F2100">
              <w:t xml:space="preserve">Interserve.travel is an online travel booking website (OTA – Online Ticketing Application) which allow its users to search and book flights, hotels, hostels, cars and sightseeing. It is a web based B2B portal (built in N-Tier architecture), which interacts with several travel related web services (APIs), to pull out results and make reservations. </w:t>
            </w:r>
          </w:p>
          <w:p w14:paraId="4C3A05B1" w14:textId="77777777" w:rsidR="00006F43" w:rsidRPr="003F2100" w:rsidRDefault="00D6447A" w:rsidP="00D6447A">
            <w:pPr>
              <w:spacing w:before="60" w:after="60" w:line="240" w:lineRule="auto"/>
              <w:ind w:left="449"/>
              <w:jc w:val="both"/>
            </w:pPr>
            <w:r>
              <w:t xml:space="preserve">Integrated </w:t>
            </w:r>
            <w:proofErr w:type="spellStart"/>
            <w:proofErr w:type="gramStart"/>
            <w:r>
              <w:t>APIs:Flights</w:t>
            </w:r>
            <w:proofErr w:type="spellEnd"/>
            <w:proofErr w:type="gramEnd"/>
            <w:r w:rsidR="00006F43" w:rsidRPr="003F2100">
              <w:t xml:space="preserve"> –Galileo, Amadeus, </w:t>
            </w:r>
            <w:proofErr w:type="spellStart"/>
            <w:r w:rsidR="00006F43" w:rsidRPr="003F2100">
              <w:t>Navitaire</w:t>
            </w:r>
            <w:proofErr w:type="spellEnd"/>
            <w:r w:rsidR="00006F43" w:rsidRPr="003F2100">
              <w:t xml:space="preserve"> (IndiGo), </w:t>
            </w:r>
            <w:proofErr w:type="spellStart"/>
            <w:r w:rsidR="00006F43" w:rsidRPr="003F2100">
              <w:t>Radixx</w:t>
            </w:r>
            <w:proofErr w:type="spellEnd"/>
            <w:r w:rsidR="00006F43" w:rsidRPr="003F2100">
              <w:t xml:space="preserve"> (GoAir), AIRS (Paramount)</w:t>
            </w:r>
          </w:p>
          <w:p w14:paraId="68F92FA4" w14:textId="77777777" w:rsidR="00006F43" w:rsidRPr="003F2100" w:rsidRDefault="00006F43" w:rsidP="00006F43">
            <w:pPr>
              <w:spacing w:before="60" w:after="60" w:line="240" w:lineRule="auto"/>
              <w:ind w:left="449"/>
              <w:jc w:val="both"/>
            </w:pPr>
            <w:r w:rsidRPr="003F2100">
              <w:t xml:space="preserve">Hotels – Galileo, GTA, </w:t>
            </w:r>
            <w:proofErr w:type="spellStart"/>
            <w:r w:rsidRPr="003F2100">
              <w:t>etours</w:t>
            </w:r>
            <w:proofErr w:type="spellEnd"/>
            <w:r w:rsidRPr="003F2100">
              <w:t xml:space="preserve">, Magic rooms, </w:t>
            </w:r>
            <w:proofErr w:type="spellStart"/>
            <w:proofErr w:type="gramStart"/>
            <w:r w:rsidRPr="003F2100">
              <w:t>WebRes</w:t>
            </w:r>
            <w:proofErr w:type="spellEnd"/>
            <w:r w:rsidRPr="003F2100">
              <w:t>(</w:t>
            </w:r>
            <w:proofErr w:type="gramEnd"/>
            <w:r w:rsidRPr="003F2100">
              <w:t>Hostels)</w:t>
            </w:r>
          </w:p>
          <w:p w14:paraId="3AA591CD" w14:textId="77777777" w:rsidR="00006F43" w:rsidRPr="003F2100" w:rsidRDefault="00006F43" w:rsidP="00006F43">
            <w:pPr>
              <w:spacing w:before="60" w:after="60" w:line="240" w:lineRule="auto"/>
              <w:ind w:left="449"/>
              <w:jc w:val="both"/>
            </w:pPr>
            <w:r w:rsidRPr="003F2100">
              <w:t xml:space="preserve">Cars, Transfers, Sight </w:t>
            </w:r>
            <w:proofErr w:type="gramStart"/>
            <w:r w:rsidRPr="003F2100">
              <w:t>Seeing  –</w:t>
            </w:r>
            <w:proofErr w:type="gramEnd"/>
            <w:r w:rsidRPr="003F2100">
              <w:t xml:space="preserve"> GTA</w:t>
            </w:r>
          </w:p>
          <w:p w14:paraId="7CD73C89" w14:textId="77777777" w:rsidR="00006F43" w:rsidRPr="003F2100" w:rsidRDefault="00006F43" w:rsidP="00006F43">
            <w:pPr>
              <w:spacing w:before="60" w:after="60" w:line="240" w:lineRule="auto"/>
              <w:jc w:val="both"/>
            </w:pPr>
            <w:r w:rsidRPr="003F2100">
              <w:t xml:space="preserve">This application also provides feature rich administration module that supports administration and regular </w:t>
            </w:r>
            <w:proofErr w:type="gramStart"/>
            <w:r w:rsidRPr="003F2100">
              <w:t>back office</w:t>
            </w:r>
            <w:proofErr w:type="gramEnd"/>
            <w:r w:rsidRPr="003F2100">
              <w:t xml:space="preserve"> operations of travel agencies like managing agencies/branches/users, managing APIs of each vertical, managing credit distribution</w:t>
            </w:r>
            <w:r>
              <w:t>s</w:t>
            </w:r>
          </w:p>
        </w:tc>
      </w:tr>
    </w:tbl>
    <w:p w14:paraId="211604CF" w14:textId="77777777" w:rsidR="007B595A" w:rsidRDefault="007B595A" w:rsidP="00CC1E3B">
      <w:pPr>
        <w:tabs>
          <w:tab w:val="left" w:pos="5955"/>
        </w:tabs>
        <w:spacing w:after="0" w:line="240" w:lineRule="auto"/>
        <w:jc w:val="both"/>
        <w:rPr>
          <w:sz w:val="20"/>
          <w:szCs w:val="20"/>
        </w:rPr>
      </w:pPr>
    </w:p>
    <w:tbl>
      <w:tblPr>
        <w:tblW w:w="5187" w:type="pct"/>
        <w:tblInd w:w="-106" w:type="dxa"/>
        <w:tblBorders>
          <w:insideH w:val="single" w:sz="4" w:space="0" w:color="D9D9D9"/>
        </w:tblBorders>
        <w:tblLook w:val="0000" w:firstRow="0" w:lastRow="0" w:firstColumn="0" w:lastColumn="0" w:noHBand="0" w:noVBand="0"/>
      </w:tblPr>
      <w:tblGrid>
        <w:gridCol w:w="2233"/>
        <w:gridCol w:w="24"/>
        <w:gridCol w:w="7857"/>
      </w:tblGrid>
      <w:tr w:rsidR="00006F43" w:rsidRPr="006957FA" w14:paraId="318F7840" w14:textId="77777777" w:rsidTr="007B5573">
        <w:trPr>
          <w:trHeight w:val="207"/>
        </w:trPr>
        <w:tc>
          <w:tcPr>
            <w:tcW w:w="5000" w:type="pct"/>
            <w:gridSpan w:val="3"/>
            <w:shd w:val="clear" w:color="auto" w:fill="D9D9D9"/>
            <w:vAlign w:val="center"/>
          </w:tcPr>
          <w:p w14:paraId="64C34087" w14:textId="77777777" w:rsidR="00006F43" w:rsidRPr="006957FA" w:rsidRDefault="00006F43" w:rsidP="00064978">
            <w:pPr>
              <w:spacing w:before="60" w:after="60" w:line="240" w:lineRule="auto"/>
              <w:jc w:val="both"/>
              <w:rPr>
                <w:b/>
                <w:bCs/>
                <w:sz w:val="20"/>
                <w:szCs w:val="20"/>
              </w:rPr>
            </w:pPr>
            <w:proofErr w:type="spellStart"/>
            <w:proofErr w:type="gramStart"/>
            <w:r>
              <w:rPr>
                <w:b/>
                <w:bCs/>
                <w:sz w:val="20"/>
                <w:szCs w:val="20"/>
              </w:rPr>
              <w:t>SmartexOnline</w:t>
            </w:r>
            <w:proofErr w:type="spellEnd"/>
            <w:r>
              <w:rPr>
                <w:b/>
                <w:bCs/>
                <w:sz w:val="20"/>
                <w:szCs w:val="20"/>
              </w:rPr>
              <w:t>(</w:t>
            </w:r>
            <w:proofErr w:type="gramEnd"/>
            <w:r>
              <w:rPr>
                <w:b/>
                <w:bCs/>
                <w:sz w:val="20"/>
                <w:szCs w:val="20"/>
              </w:rPr>
              <w:t>PISAE)</w:t>
            </w:r>
            <w:r w:rsidR="004A42FC">
              <w:rPr>
                <w:b/>
                <w:bCs/>
                <w:sz w:val="20"/>
                <w:szCs w:val="20"/>
              </w:rPr>
              <w:t xml:space="preserve">- [Technology: </w:t>
            </w:r>
            <w:proofErr w:type="spellStart"/>
            <w:proofErr w:type="gramStart"/>
            <w:r w:rsidR="004A42FC">
              <w:rPr>
                <w:b/>
                <w:bCs/>
                <w:sz w:val="20"/>
                <w:szCs w:val="20"/>
              </w:rPr>
              <w:t>ASP.net,C</w:t>
            </w:r>
            <w:proofErr w:type="spellEnd"/>
            <w:r w:rsidR="004A42FC">
              <w:rPr>
                <w:b/>
                <w:bCs/>
                <w:sz w:val="20"/>
                <w:szCs w:val="20"/>
              </w:rPr>
              <w:t>#</w:t>
            </w:r>
            <w:proofErr w:type="gramEnd"/>
            <w:r w:rsidR="004A42FC">
              <w:rPr>
                <w:b/>
                <w:bCs/>
                <w:sz w:val="20"/>
                <w:szCs w:val="20"/>
              </w:rPr>
              <w:t xml:space="preserve">, Oracle, </w:t>
            </w:r>
            <w:proofErr w:type="spellStart"/>
            <w:r w:rsidR="004A42FC">
              <w:rPr>
                <w:b/>
                <w:bCs/>
                <w:sz w:val="20"/>
                <w:szCs w:val="20"/>
              </w:rPr>
              <w:t>JQuery</w:t>
            </w:r>
            <w:proofErr w:type="spellEnd"/>
            <w:r w:rsidR="004A42FC">
              <w:rPr>
                <w:b/>
                <w:bCs/>
                <w:sz w:val="20"/>
                <w:szCs w:val="20"/>
              </w:rPr>
              <w:t>, WCF]</w:t>
            </w:r>
          </w:p>
        </w:tc>
      </w:tr>
      <w:tr w:rsidR="00006F43" w:rsidRPr="006957FA" w14:paraId="6B4453B8" w14:textId="77777777" w:rsidTr="007B5573">
        <w:trPr>
          <w:trHeight w:val="195"/>
        </w:trPr>
        <w:tc>
          <w:tcPr>
            <w:tcW w:w="1116" w:type="pct"/>
            <w:gridSpan w:val="2"/>
          </w:tcPr>
          <w:p w14:paraId="6804F6BB" w14:textId="77777777" w:rsidR="00006F43" w:rsidRPr="003F2100" w:rsidRDefault="00006F43" w:rsidP="00064978">
            <w:pPr>
              <w:spacing w:before="60" w:after="60" w:line="240" w:lineRule="auto"/>
              <w:jc w:val="both"/>
            </w:pPr>
            <w:r w:rsidRPr="003F2100">
              <w:t>Client</w:t>
            </w:r>
            <w:r w:rsidR="00796F87">
              <w:t>s</w:t>
            </w:r>
          </w:p>
        </w:tc>
        <w:tc>
          <w:tcPr>
            <w:tcW w:w="3884" w:type="pct"/>
          </w:tcPr>
          <w:p w14:paraId="217A48B7" w14:textId="77777777" w:rsidR="00006F43" w:rsidRPr="003F2100" w:rsidRDefault="00006F43" w:rsidP="00796F87">
            <w:pPr>
              <w:spacing w:before="60" w:after="60" w:line="240" w:lineRule="auto"/>
              <w:jc w:val="both"/>
              <w:rPr>
                <w:i/>
                <w:iCs/>
              </w:rPr>
            </w:pPr>
            <w:proofErr w:type="spellStart"/>
            <w:r w:rsidRPr="003F2100">
              <w:t>Lari</w:t>
            </w:r>
            <w:proofErr w:type="spellEnd"/>
            <w:r w:rsidRPr="003F2100">
              <w:t xml:space="preserve"> Exchange. (</w:t>
            </w:r>
            <w:hyperlink r:id="rId8" w:history="1">
              <w:r w:rsidRPr="003F2100">
                <w:rPr>
                  <w:rStyle w:val="Hyperlink"/>
                </w:rPr>
                <w:t>UAE</w:t>
              </w:r>
            </w:hyperlink>
            <w:proofErr w:type="gramStart"/>
            <w:r w:rsidRPr="003F2100">
              <w:t>),</w:t>
            </w:r>
            <w:proofErr w:type="spellStart"/>
            <w:r w:rsidRPr="003F2100">
              <w:t>Paymax</w:t>
            </w:r>
            <w:proofErr w:type="spellEnd"/>
            <w:proofErr w:type="gramEnd"/>
            <w:r w:rsidRPr="003F2100">
              <w:t xml:space="preserve"> Systems, Arab National </w:t>
            </w:r>
            <w:proofErr w:type="gramStart"/>
            <w:r w:rsidRPr="003F2100">
              <w:t>Bank(</w:t>
            </w:r>
            <w:proofErr w:type="gramEnd"/>
            <w:r w:rsidRPr="003F2100">
              <w:t>UAE</w:t>
            </w:r>
            <w:proofErr w:type="gramStart"/>
            <w:r w:rsidRPr="003F2100">
              <w:t>),Travelex</w:t>
            </w:r>
            <w:proofErr w:type="gramEnd"/>
            <w:r w:rsidRPr="003F2100">
              <w:t xml:space="preserve"> </w:t>
            </w:r>
          </w:p>
        </w:tc>
      </w:tr>
      <w:tr w:rsidR="00006F43" w:rsidRPr="006957FA" w14:paraId="17791B18" w14:textId="77777777" w:rsidTr="007B5573">
        <w:trPr>
          <w:trHeight w:val="207"/>
        </w:trPr>
        <w:tc>
          <w:tcPr>
            <w:tcW w:w="1116" w:type="pct"/>
            <w:gridSpan w:val="2"/>
          </w:tcPr>
          <w:p w14:paraId="374C9F5F" w14:textId="77777777" w:rsidR="00006F43" w:rsidRPr="003F2100" w:rsidRDefault="00006F43" w:rsidP="00064978">
            <w:pPr>
              <w:spacing w:before="60" w:after="60" w:line="240" w:lineRule="auto"/>
              <w:jc w:val="both"/>
            </w:pPr>
            <w:r w:rsidRPr="003F2100">
              <w:t>Team Size</w:t>
            </w:r>
          </w:p>
        </w:tc>
        <w:tc>
          <w:tcPr>
            <w:tcW w:w="3884" w:type="pct"/>
          </w:tcPr>
          <w:p w14:paraId="118ADE26" w14:textId="77777777" w:rsidR="00006F43" w:rsidRPr="003F2100" w:rsidRDefault="00006F43" w:rsidP="00064978">
            <w:pPr>
              <w:spacing w:before="60" w:after="60" w:line="240" w:lineRule="auto"/>
              <w:jc w:val="both"/>
            </w:pPr>
            <w:r w:rsidRPr="003F2100">
              <w:t>11</w:t>
            </w:r>
          </w:p>
        </w:tc>
      </w:tr>
      <w:tr w:rsidR="00006F43" w:rsidRPr="006957FA" w14:paraId="4098CECA" w14:textId="77777777" w:rsidTr="007B5573">
        <w:trPr>
          <w:trHeight w:val="207"/>
        </w:trPr>
        <w:tc>
          <w:tcPr>
            <w:tcW w:w="1116" w:type="pct"/>
            <w:gridSpan w:val="2"/>
          </w:tcPr>
          <w:p w14:paraId="1C111F8B" w14:textId="77777777" w:rsidR="00006F43" w:rsidRPr="003F2100" w:rsidRDefault="00006F43" w:rsidP="00064978">
            <w:pPr>
              <w:spacing w:before="60" w:after="60" w:line="240" w:lineRule="auto"/>
              <w:jc w:val="both"/>
            </w:pPr>
            <w:proofErr w:type="spellStart"/>
            <w:r w:rsidRPr="003F2100">
              <w:t>Roles&amp;Responsibilities</w:t>
            </w:r>
            <w:proofErr w:type="spellEnd"/>
          </w:p>
        </w:tc>
        <w:tc>
          <w:tcPr>
            <w:tcW w:w="3884" w:type="pct"/>
          </w:tcPr>
          <w:p w14:paraId="57F3D755" w14:textId="77777777" w:rsidR="00006F43" w:rsidRPr="003F2100" w:rsidRDefault="00006F43" w:rsidP="004A42FC">
            <w:pPr>
              <w:spacing w:before="60" w:after="60" w:line="240" w:lineRule="auto"/>
              <w:jc w:val="both"/>
            </w:pPr>
            <w:r w:rsidRPr="003F2100">
              <w:t xml:space="preserve">As a Technical Lead, </w:t>
            </w:r>
            <w:r w:rsidR="00796F87" w:rsidRPr="003F2100">
              <w:t>directly</w:t>
            </w:r>
            <w:r w:rsidRPr="003F2100">
              <w:t xml:space="preserve"> reporting to </w:t>
            </w:r>
            <w:r w:rsidR="004A42FC">
              <w:t xml:space="preserve">project </w:t>
            </w:r>
            <w:r w:rsidRPr="003F2100">
              <w:t xml:space="preserve">manager and extracting technical specification from BRD. Handling the customized framework for the product and conduct meeting with development team and dividing the tasks among the team through the TFS. Conducting code review as well as peer review of TSDs and </w:t>
            </w:r>
            <w:r w:rsidRPr="003F2100">
              <w:lastRenderedPageBreak/>
              <w:t xml:space="preserve">development. Coordinate with team with development, </w:t>
            </w:r>
            <w:proofErr w:type="gramStart"/>
            <w:r w:rsidRPr="003F2100">
              <w:t>Technical</w:t>
            </w:r>
            <w:proofErr w:type="gramEnd"/>
            <w:r w:rsidRPr="003F2100">
              <w:t xml:space="preserve"> support for team, project Status updates to manager, Develop Core reusable components  </w:t>
            </w:r>
          </w:p>
        </w:tc>
      </w:tr>
      <w:tr w:rsidR="00006F43" w:rsidRPr="006957FA" w14:paraId="7E5202DD" w14:textId="77777777" w:rsidTr="007B5573">
        <w:trPr>
          <w:trHeight w:val="207"/>
        </w:trPr>
        <w:tc>
          <w:tcPr>
            <w:tcW w:w="1116" w:type="pct"/>
            <w:gridSpan w:val="2"/>
          </w:tcPr>
          <w:p w14:paraId="4141FF56" w14:textId="77777777" w:rsidR="00006F43" w:rsidRPr="003F2100" w:rsidRDefault="00006F43" w:rsidP="00064978">
            <w:pPr>
              <w:spacing w:before="60" w:after="60" w:line="240" w:lineRule="auto"/>
              <w:jc w:val="both"/>
            </w:pPr>
            <w:r w:rsidRPr="003F2100">
              <w:lastRenderedPageBreak/>
              <w:t>Technology Partners</w:t>
            </w:r>
          </w:p>
        </w:tc>
        <w:tc>
          <w:tcPr>
            <w:tcW w:w="3884" w:type="pct"/>
          </w:tcPr>
          <w:p w14:paraId="1BED6BEC" w14:textId="77777777" w:rsidR="00006F43" w:rsidRPr="003F2100" w:rsidRDefault="00006F43" w:rsidP="00064978">
            <w:pPr>
              <w:spacing w:before="60" w:after="60" w:line="240" w:lineRule="auto"/>
              <w:jc w:val="both"/>
            </w:pPr>
            <w:r w:rsidRPr="003F2100">
              <w:t xml:space="preserve">Remittance Services like </w:t>
            </w:r>
            <w:proofErr w:type="spellStart"/>
            <w:r w:rsidRPr="003F2100">
              <w:t>IRemit</w:t>
            </w:r>
            <w:proofErr w:type="spellEnd"/>
            <w:r w:rsidRPr="003F2100">
              <w:t xml:space="preserve">, </w:t>
            </w:r>
            <w:proofErr w:type="spellStart"/>
            <w:r w:rsidRPr="003F2100">
              <w:t>InstantCash</w:t>
            </w:r>
            <w:proofErr w:type="spellEnd"/>
            <w:r w:rsidRPr="003F2100">
              <w:t xml:space="preserve">, AUB </w:t>
            </w:r>
            <w:proofErr w:type="spellStart"/>
            <w:r w:rsidRPr="003F2100">
              <w:t>etc</w:t>
            </w:r>
            <w:proofErr w:type="spellEnd"/>
          </w:p>
        </w:tc>
      </w:tr>
      <w:tr w:rsidR="00006F43" w:rsidRPr="006957FA" w14:paraId="0B2FFF05" w14:textId="77777777" w:rsidTr="007B5573">
        <w:trPr>
          <w:trHeight w:val="2877"/>
        </w:trPr>
        <w:tc>
          <w:tcPr>
            <w:tcW w:w="1116" w:type="pct"/>
            <w:gridSpan w:val="2"/>
          </w:tcPr>
          <w:p w14:paraId="2B44D917" w14:textId="77777777" w:rsidR="00006F43" w:rsidRPr="003F2100" w:rsidRDefault="00006F43" w:rsidP="00064978">
            <w:pPr>
              <w:spacing w:before="60" w:after="60" w:line="240" w:lineRule="auto"/>
              <w:jc w:val="both"/>
            </w:pPr>
            <w:r w:rsidRPr="003F2100">
              <w:t>Description</w:t>
            </w:r>
          </w:p>
        </w:tc>
        <w:tc>
          <w:tcPr>
            <w:tcW w:w="3884" w:type="pct"/>
          </w:tcPr>
          <w:p w14:paraId="0B490420" w14:textId="77777777" w:rsidR="00006F43" w:rsidRPr="003F2100" w:rsidRDefault="00006F43" w:rsidP="000F17DC">
            <w:pPr>
              <w:spacing w:before="60" w:after="60" w:line="240" w:lineRule="auto"/>
              <w:jc w:val="both"/>
            </w:pPr>
            <w:r w:rsidRPr="003F2100">
              <w:t>This is a Complete Money Exchange Management solution</w:t>
            </w:r>
            <w:r w:rsidR="004A42FC">
              <w:t xml:space="preserve">. This application can be used for Money </w:t>
            </w:r>
            <w:r w:rsidRPr="003F2100">
              <w:t xml:space="preserve">Exchanges/Companies/their branches </w:t>
            </w:r>
            <w:r w:rsidR="004A42FC">
              <w:t xml:space="preserve">and can be used </w:t>
            </w:r>
            <w:proofErr w:type="gramStart"/>
            <w:r w:rsidR="004A42FC">
              <w:t xml:space="preserve">for </w:t>
            </w:r>
            <w:r w:rsidRPr="003F2100">
              <w:t xml:space="preserve"> various</w:t>
            </w:r>
            <w:proofErr w:type="gramEnd"/>
            <w:r w:rsidRPr="003F2100">
              <w:t xml:space="preserve"> type of services like Outward Remittance, Inward Remittance, Inter Branch Operations, Transaction Amendments, Stop Pay and Refund, Channel operations, Customer Relation Management (CRM</w:t>
            </w:r>
            <w:proofErr w:type="gramStart"/>
            <w:r w:rsidRPr="003F2100">
              <w:t>),Accounts</w:t>
            </w:r>
            <w:proofErr w:type="gramEnd"/>
            <w:r w:rsidRPr="003F2100">
              <w:t xml:space="preserve"> and Operational, Financial and </w:t>
            </w:r>
            <w:r w:rsidR="000D0B1F">
              <w:t>Reports. Many</w:t>
            </w:r>
            <w:r w:rsidRPr="003F2100">
              <w:t xml:space="preserve"> key features like Entity wise data management, Organizational setup for Branches, Agents, Sub Agents </w:t>
            </w:r>
            <w:r w:rsidR="00796F87" w:rsidRPr="003F2100">
              <w:t>etc.</w:t>
            </w:r>
            <w:r w:rsidRPr="003F2100">
              <w:t xml:space="preserve">, Chart of account, Integration with various banking solutions, Anti money laundering facility Dual authentication facility are incorporated in this </w:t>
            </w:r>
            <w:proofErr w:type="spellStart"/>
            <w:proofErr w:type="gramStart"/>
            <w:r w:rsidRPr="003F2100">
              <w:t>application.Application</w:t>
            </w:r>
            <w:proofErr w:type="spellEnd"/>
            <w:proofErr w:type="gramEnd"/>
            <w:r w:rsidRPr="003F2100">
              <w:t xml:space="preserve"> is highly customizable using </w:t>
            </w:r>
            <w:proofErr w:type="spellStart"/>
            <w:r w:rsidRPr="003F2100">
              <w:t>Xmls</w:t>
            </w:r>
            <w:proofErr w:type="spellEnd"/>
            <w:r w:rsidRPr="003F2100">
              <w:t xml:space="preserve">. Loading the controls, validation, mandatory checking </w:t>
            </w:r>
            <w:r w:rsidR="00796F87" w:rsidRPr="003F2100">
              <w:t>etc.</w:t>
            </w:r>
            <w:r w:rsidRPr="003F2100">
              <w:t xml:space="preserve"> configurable for each </w:t>
            </w:r>
            <w:r w:rsidR="00796F87" w:rsidRPr="003F2100">
              <w:t>client</w:t>
            </w:r>
            <w:r w:rsidRPr="003F2100">
              <w:t xml:space="preserve">. A standard XML will be automatically generating from the framework for DB Operations. </w:t>
            </w:r>
          </w:p>
        </w:tc>
      </w:tr>
      <w:tr w:rsidR="00964CAB" w:rsidRPr="006957FA" w14:paraId="651662E7" w14:textId="77777777" w:rsidTr="007B5573">
        <w:trPr>
          <w:trHeight w:val="60"/>
        </w:trPr>
        <w:tc>
          <w:tcPr>
            <w:tcW w:w="5000" w:type="pct"/>
            <w:gridSpan w:val="3"/>
          </w:tcPr>
          <w:p w14:paraId="4B57098E" w14:textId="77777777" w:rsidR="00964CAB" w:rsidRPr="003F2100" w:rsidRDefault="00964CAB" w:rsidP="00064978">
            <w:pPr>
              <w:spacing w:before="60" w:after="60" w:line="240" w:lineRule="auto"/>
              <w:jc w:val="both"/>
            </w:pPr>
          </w:p>
        </w:tc>
      </w:tr>
      <w:tr w:rsidR="007B595A" w:rsidRPr="006957FA" w14:paraId="0B6F0099" w14:textId="77777777" w:rsidTr="007B5573">
        <w:trPr>
          <w:trHeight w:val="232"/>
        </w:trPr>
        <w:tc>
          <w:tcPr>
            <w:tcW w:w="5000" w:type="pct"/>
            <w:gridSpan w:val="3"/>
            <w:shd w:val="clear" w:color="auto" w:fill="D9D9D9"/>
            <w:vAlign w:val="center"/>
          </w:tcPr>
          <w:p w14:paraId="26DD1B5A" w14:textId="77777777" w:rsidR="007B595A" w:rsidRPr="006957FA" w:rsidRDefault="007B595A" w:rsidP="0094733F">
            <w:pPr>
              <w:spacing w:before="60" w:after="60" w:line="240" w:lineRule="auto"/>
              <w:jc w:val="both"/>
              <w:rPr>
                <w:b/>
                <w:bCs/>
                <w:sz w:val="20"/>
                <w:szCs w:val="20"/>
              </w:rPr>
            </w:pPr>
            <w:r>
              <w:rPr>
                <w:b/>
                <w:bCs/>
                <w:sz w:val="20"/>
                <w:szCs w:val="20"/>
              </w:rPr>
              <w:t xml:space="preserve">Cash Advance </w:t>
            </w:r>
            <w:proofErr w:type="gramStart"/>
            <w:r>
              <w:rPr>
                <w:b/>
                <w:bCs/>
                <w:sz w:val="20"/>
                <w:szCs w:val="20"/>
              </w:rPr>
              <w:t>Service(</w:t>
            </w:r>
            <w:proofErr w:type="gramEnd"/>
            <w:r>
              <w:rPr>
                <w:b/>
                <w:bCs/>
                <w:sz w:val="20"/>
                <w:szCs w:val="20"/>
              </w:rPr>
              <w:t>CAS</w:t>
            </w:r>
            <w:proofErr w:type="gramStart"/>
            <w:r>
              <w:rPr>
                <w:b/>
                <w:bCs/>
                <w:sz w:val="20"/>
                <w:szCs w:val="20"/>
              </w:rPr>
              <w:t>)</w:t>
            </w:r>
            <w:r w:rsidR="004A42FC">
              <w:rPr>
                <w:b/>
                <w:bCs/>
                <w:sz w:val="20"/>
                <w:szCs w:val="20"/>
              </w:rPr>
              <w:t>[</w:t>
            </w:r>
            <w:proofErr w:type="gramEnd"/>
            <w:r w:rsidR="004A42FC">
              <w:rPr>
                <w:b/>
                <w:bCs/>
                <w:sz w:val="20"/>
                <w:szCs w:val="20"/>
              </w:rPr>
              <w:t xml:space="preserve">Technology: </w:t>
            </w:r>
            <w:r w:rsidR="004A42FC" w:rsidRPr="00CC1E3B">
              <w:t xml:space="preserve"> </w:t>
            </w:r>
            <w:proofErr w:type="gramStart"/>
            <w:r w:rsidR="004A42FC" w:rsidRPr="00CC1E3B">
              <w:t>Asp.net ,</w:t>
            </w:r>
            <w:proofErr w:type="spellStart"/>
            <w:r w:rsidR="004A42FC" w:rsidRPr="00CC1E3B">
              <w:t>Sql</w:t>
            </w:r>
            <w:proofErr w:type="spellEnd"/>
            <w:proofErr w:type="gramEnd"/>
            <w:r w:rsidR="004A42FC" w:rsidRPr="00CC1E3B">
              <w:t xml:space="preserve"> </w:t>
            </w:r>
            <w:proofErr w:type="gramStart"/>
            <w:r w:rsidR="004A42FC" w:rsidRPr="00CC1E3B">
              <w:t xml:space="preserve">server </w:t>
            </w:r>
            <w:r w:rsidR="004A42FC">
              <w:t>,C#</w:t>
            </w:r>
            <w:proofErr w:type="gramEnd"/>
            <w:r w:rsidR="004A42FC">
              <w:t>,</w:t>
            </w:r>
            <w:proofErr w:type="spellStart"/>
            <w:r w:rsidR="004A42FC">
              <w:t>JQuery</w:t>
            </w:r>
            <w:proofErr w:type="spellEnd"/>
            <w:r w:rsidR="004A42FC">
              <w:rPr>
                <w:b/>
                <w:bCs/>
                <w:sz w:val="20"/>
                <w:szCs w:val="20"/>
              </w:rPr>
              <w:t>]</w:t>
            </w:r>
          </w:p>
        </w:tc>
      </w:tr>
      <w:tr w:rsidR="007B595A" w:rsidRPr="006957FA" w14:paraId="66A08B4F" w14:textId="77777777" w:rsidTr="007B5573">
        <w:trPr>
          <w:trHeight w:val="217"/>
        </w:trPr>
        <w:tc>
          <w:tcPr>
            <w:tcW w:w="1104" w:type="pct"/>
          </w:tcPr>
          <w:p w14:paraId="3C76AA33" w14:textId="77777777" w:rsidR="007B595A" w:rsidRPr="00CC1E3B" w:rsidRDefault="007B595A" w:rsidP="00CC1E3B">
            <w:pPr>
              <w:spacing w:before="60" w:after="60" w:line="240" w:lineRule="auto"/>
              <w:jc w:val="both"/>
            </w:pPr>
            <w:r w:rsidRPr="00CC1E3B">
              <w:t>Client</w:t>
            </w:r>
          </w:p>
        </w:tc>
        <w:tc>
          <w:tcPr>
            <w:tcW w:w="3896" w:type="pct"/>
            <w:gridSpan w:val="2"/>
          </w:tcPr>
          <w:p w14:paraId="2F6C3E58" w14:textId="77777777" w:rsidR="007B595A" w:rsidRPr="00CC1E3B" w:rsidRDefault="007B595A" w:rsidP="00CC1E3B">
            <w:pPr>
              <w:spacing w:before="60" w:after="60" w:line="240" w:lineRule="auto"/>
              <w:jc w:val="both"/>
            </w:pPr>
            <w:r w:rsidRPr="00CC1E3B">
              <w:t>MGM studio US.</w:t>
            </w:r>
          </w:p>
        </w:tc>
      </w:tr>
      <w:tr w:rsidR="007B595A" w:rsidRPr="006957FA" w14:paraId="3D63F67A" w14:textId="77777777" w:rsidTr="007B5573">
        <w:trPr>
          <w:trHeight w:val="232"/>
        </w:trPr>
        <w:tc>
          <w:tcPr>
            <w:tcW w:w="1104" w:type="pct"/>
          </w:tcPr>
          <w:p w14:paraId="380D51A2" w14:textId="77777777" w:rsidR="007B595A" w:rsidRPr="00CC1E3B" w:rsidRDefault="007B595A" w:rsidP="00CC1E3B">
            <w:pPr>
              <w:spacing w:before="60" w:after="60" w:line="240" w:lineRule="auto"/>
              <w:jc w:val="both"/>
            </w:pPr>
            <w:r w:rsidRPr="00CC1E3B">
              <w:t>Team Size</w:t>
            </w:r>
          </w:p>
        </w:tc>
        <w:tc>
          <w:tcPr>
            <w:tcW w:w="3896" w:type="pct"/>
            <w:gridSpan w:val="2"/>
          </w:tcPr>
          <w:p w14:paraId="720177F5" w14:textId="77777777" w:rsidR="007B595A" w:rsidRPr="00CC1E3B" w:rsidRDefault="007B595A" w:rsidP="00CC1E3B">
            <w:pPr>
              <w:spacing w:before="60" w:after="60" w:line="240" w:lineRule="auto"/>
              <w:jc w:val="both"/>
            </w:pPr>
            <w:r w:rsidRPr="00CC1E3B">
              <w:t>5</w:t>
            </w:r>
          </w:p>
        </w:tc>
      </w:tr>
      <w:tr w:rsidR="007B595A" w:rsidRPr="006957FA" w14:paraId="78073A31" w14:textId="77777777" w:rsidTr="007B5573">
        <w:trPr>
          <w:trHeight w:val="232"/>
        </w:trPr>
        <w:tc>
          <w:tcPr>
            <w:tcW w:w="1104" w:type="pct"/>
          </w:tcPr>
          <w:p w14:paraId="3EF3858E" w14:textId="77777777" w:rsidR="007B595A" w:rsidRPr="00CC1E3B" w:rsidRDefault="007B595A" w:rsidP="00CC1E3B">
            <w:pPr>
              <w:spacing w:before="60" w:after="60" w:line="240" w:lineRule="auto"/>
              <w:jc w:val="both"/>
            </w:pPr>
            <w:r w:rsidRPr="00CC1E3B">
              <w:t>Roles&amp; Responsibilities</w:t>
            </w:r>
          </w:p>
        </w:tc>
        <w:tc>
          <w:tcPr>
            <w:tcW w:w="3896" w:type="pct"/>
            <w:gridSpan w:val="2"/>
          </w:tcPr>
          <w:p w14:paraId="1F576D42" w14:textId="77777777" w:rsidR="007B595A" w:rsidRPr="00CC1E3B" w:rsidRDefault="007B595A" w:rsidP="00CC1E3B">
            <w:pPr>
              <w:spacing w:before="60" w:after="60" w:line="240" w:lineRule="auto"/>
              <w:jc w:val="both"/>
            </w:pPr>
            <w:r w:rsidRPr="00CC1E3B">
              <w:t>R&amp;</w:t>
            </w:r>
            <w:proofErr w:type="gramStart"/>
            <w:r w:rsidRPr="00CC1E3B">
              <w:t>D ,Integration</w:t>
            </w:r>
            <w:proofErr w:type="gramEnd"/>
            <w:r w:rsidRPr="00CC1E3B">
              <w:t xml:space="preserve"> of </w:t>
            </w:r>
            <w:proofErr w:type="spellStart"/>
            <w:r w:rsidRPr="00CC1E3B">
              <w:t>Rbs</w:t>
            </w:r>
            <w:proofErr w:type="spellEnd"/>
            <w:r w:rsidRPr="00CC1E3B">
              <w:t xml:space="preserve"> </w:t>
            </w:r>
            <w:proofErr w:type="spellStart"/>
            <w:proofErr w:type="gramStart"/>
            <w:r w:rsidRPr="00CC1E3B">
              <w:t>webservice,Intute</w:t>
            </w:r>
            <w:proofErr w:type="spellEnd"/>
            <w:proofErr w:type="gramEnd"/>
            <w:r w:rsidRPr="00CC1E3B">
              <w:t xml:space="preserve"> webservice.</w:t>
            </w:r>
          </w:p>
        </w:tc>
      </w:tr>
      <w:tr w:rsidR="007B595A" w:rsidRPr="006957FA" w14:paraId="6A5EFA3B" w14:textId="77777777" w:rsidTr="007B5573">
        <w:trPr>
          <w:trHeight w:val="864"/>
        </w:trPr>
        <w:tc>
          <w:tcPr>
            <w:tcW w:w="1104" w:type="pct"/>
          </w:tcPr>
          <w:p w14:paraId="48505300" w14:textId="77777777" w:rsidR="007B595A" w:rsidRPr="00CC1E3B" w:rsidRDefault="007B595A" w:rsidP="00CC1E3B">
            <w:pPr>
              <w:spacing w:before="60" w:after="60" w:line="240" w:lineRule="auto"/>
              <w:jc w:val="both"/>
            </w:pPr>
            <w:r w:rsidRPr="00CC1E3B">
              <w:t>Description</w:t>
            </w:r>
          </w:p>
        </w:tc>
        <w:tc>
          <w:tcPr>
            <w:tcW w:w="3896" w:type="pct"/>
            <w:gridSpan w:val="2"/>
          </w:tcPr>
          <w:p w14:paraId="4C8D01BD" w14:textId="77777777" w:rsidR="007B595A" w:rsidRPr="00CC1E3B" w:rsidRDefault="007B595A" w:rsidP="00CC1E3B">
            <w:pPr>
              <w:spacing w:before="60" w:after="60" w:line="240" w:lineRule="auto"/>
              <w:jc w:val="both"/>
            </w:pPr>
            <w:r w:rsidRPr="00CC1E3B">
              <w:t xml:space="preserve">This application is widely using in MGM studios Gaming centers to transfer cash from credit/debit cards and cheque </w:t>
            </w:r>
            <w:proofErr w:type="spellStart"/>
            <w:proofErr w:type="gramStart"/>
            <w:r w:rsidRPr="00CC1E3B">
              <w:t>etc.The</w:t>
            </w:r>
            <w:proofErr w:type="spellEnd"/>
            <w:proofErr w:type="gramEnd"/>
            <w:r w:rsidRPr="00CC1E3B">
              <w:t xml:space="preserve"> application allow the users to swipe or insert his/her credit/debit card into the devices like </w:t>
            </w:r>
            <w:proofErr w:type="spellStart"/>
            <w:proofErr w:type="gramStart"/>
            <w:r w:rsidRPr="00CC1E3B">
              <w:t>ingenico</w:t>
            </w:r>
            <w:proofErr w:type="spellEnd"/>
            <w:r w:rsidRPr="00CC1E3B">
              <w:t xml:space="preserve"> ,</w:t>
            </w:r>
            <w:proofErr w:type="spellStart"/>
            <w:r w:rsidRPr="00CC1E3B">
              <w:t>intellicheck</w:t>
            </w:r>
            <w:proofErr w:type="spellEnd"/>
            <w:proofErr w:type="gramEnd"/>
            <w:r w:rsidRPr="00CC1E3B">
              <w:t xml:space="preserve">  and credit/debit the </w:t>
            </w:r>
            <w:proofErr w:type="gramStart"/>
            <w:r w:rsidRPr="00CC1E3B">
              <w:t>amount  to</w:t>
            </w:r>
            <w:proofErr w:type="gramEnd"/>
            <w:r w:rsidRPr="00CC1E3B">
              <w:t xml:space="preserve"> the </w:t>
            </w:r>
            <w:proofErr w:type="spellStart"/>
            <w:proofErr w:type="gramStart"/>
            <w:r w:rsidRPr="00CC1E3B">
              <w:t>accounts.The</w:t>
            </w:r>
            <w:proofErr w:type="spellEnd"/>
            <w:proofErr w:type="gramEnd"/>
            <w:r w:rsidRPr="00CC1E3B">
              <w:t xml:space="preserve"> </w:t>
            </w:r>
            <w:proofErr w:type="spellStart"/>
            <w:r w:rsidRPr="00CC1E3B">
              <w:t>intellicheck</w:t>
            </w:r>
            <w:proofErr w:type="spellEnd"/>
            <w:r w:rsidRPr="00CC1E3B">
              <w:t xml:space="preserve"> device scan the </w:t>
            </w:r>
            <w:r w:rsidR="00796F87" w:rsidRPr="00CC1E3B">
              <w:t>cheque for</w:t>
            </w:r>
            <w:r w:rsidRPr="00CC1E3B">
              <w:t xml:space="preserve"> its validity. </w:t>
            </w:r>
          </w:p>
          <w:p w14:paraId="58888839" w14:textId="77777777" w:rsidR="007B595A" w:rsidRPr="00CC1E3B" w:rsidRDefault="007B595A" w:rsidP="00CC1E3B">
            <w:pPr>
              <w:spacing w:before="60" w:after="60" w:line="240" w:lineRule="auto"/>
              <w:jc w:val="both"/>
            </w:pPr>
            <w:r w:rsidRPr="00CC1E3B">
              <w:t>The application mainly focused to reduce the front office payment collection jobs.</w:t>
            </w:r>
          </w:p>
          <w:p w14:paraId="08DEE760" w14:textId="77777777" w:rsidR="007B595A" w:rsidRPr="00CC1E3B" w:rsidRDefault="007B595A" w:rsidP="00796F87">
            <w:pPr>
              <w:spacing w:before="60" w:after="60" w:line="240" w:lineRule="auto"/>
              <w:jc w:val="both"/>
            </w:pPr>
            <w:r w:rsidRPr="00CC1E3B">
              <w:t xml:space="preserve">The various payment gateway services like RBS webservice, </w:t>
            </w:r>
            <w:proofErr w:type="spellStart"/>
            <w:r w:rsidRPr="00CC1E3B">
              <w:t>Intute</w:t>
            </w:r>
            <w:proofErr w:type="spellEnd"/>
            <w:r w:rsidRPr="00CC1E3B">
              <w:t xml:space="preserve"> </w:t>
            </w:r>
            <w:proofErr w:type="spellStart"/>
            <w:proofErr w:type="gramStart"/>
            <w:r w:rsidRPr="00CC1E3B">
              <w:t>webservice,Elavon</w:t>
            </w:r>
            <w:proofErr w:type="spellEnd"/>
            <w:proofErr w:type="gramEnd"/>
            <w:r w:rsidRPr="00CC1E3B">
              <w:t xml:space="preserve"> payment processors are used to get the details of the cards. In this application, the web service is used to get the details of Credit card and debit card and is also using for payment transactions from </w:t>
            </w:r>
            <w:proofErr w:type="spellStart"/>
            <w:proofErr w:type="gramStart"/>
            <w:r w:rsidRPr="00CC1E3B">
              <w:t>devices.The</w:t>
            </w:r>
            <w:proofErr w:type="spellEnd"/>
            <w:proofErr w:type="gramEnd"/>
            <w:r w:rsidRPr="00CC1E3B">
              <w:t xml:space="preserve"> application is having an admin module </w:t>
            </w:r>
            <w:r w:rsidR="00796F87">
              <w:t>for</w:t>
            </w:r>
            <w:r w:rsidRPr="00CC1E3B">
              <w:t xml:space="preserve"> the </w:t>
            </w:r>
            <w:r w:rsidR="00796F87">
              <w:t xml:space="preserve">configuration of </w:t>
            </w:r>
            <w:proofErr w:type="spellStart"/>
            <w:proofErr w:type="gramStart"/>
            <w:r w:rsidR="00796F87">
              <w:t>devices</w:t>
            </w:r>
            <w:r w:rsidRPr="00CC1E3B">
              <w:t>.The</w:t>
            </w:r>
            <w:proofErr w:type="spellEnd"/>
            <w:proofErr w:type="gramEnd"/>
            <w:r w:rsidRPr="00CC1E3B">
              <w:t xml:space="preserve"> user management module, transaction management modules are also incorporated with the system.</w:t>
            </w:r>
          </w:p>
        </w:tc>
      </w:tr>
    </w:tbl>
    <w:p w14:paraId="3B75BD76" w14:textId="77777777" w:rsidR="004834D0" w:rsidRDefault="004834D0" w:rsidP="001D5E2D">
      <w:pPr>
        <w:tabs>
          <w:tab w:val="left" w:pos="5955"/>
        </w:tabs>
        <w:spacing w:after="0" w:line="240" w:lineRule="auto"/>
        <w:jc w:val="both"/>
        <w:rPr>
          <w:sz w:val="20"/>
          <w:szCs w:val="20"/>
        </w:rPr>
      </w:pPr>
    </w:p>
    <w:p w14:paraId="2EF223EC" w14:textId="77777777" w:rsidR="004834D0" w:rsidRPr="0064784F" w:rsidRDefault="004834D0" w:rsidP="004834D0">
      <w:pPr>
        <w:pBdr>
          <w:bottom w:val="single" w:sz="6" w:space="1" w:color="auto"/>
        </w:pBdr>
        <w:spacing w:after="0" w:line="240" w:lineRule="auto"/>
        <w:jc w:val="both"/>
        <w:rPr>
          <w:b/>
          <w:bCs/>
          <w:color w:val="1F4E79" w:themeColor="accent5" w:themeShade="80"/>
          <w:sz w:val="28"/>
          <w:szCs w:val="28"/>
          <w:u w:val="single"/>
        </w:rPr>
      </w:pPr>
      <w:r w:rsidRPr="0064784F">
        <w:rPr>
          <w:b/>
          <w:bCs/>
          <w:color w:val="1F4E79" w:themeColor="accent5" w:themeShade="80"/>
          <w:sz w:val="28"/>
          <w:szCs w:val="28"/>
          <w:u w:val="single"/>
        </w:rPr>
        <w:t xml:space="preserve">Projects </w:t>
      </w:r>
      <w:r>
        <w:rPr>
          <w:b/>
          <w:bCs/>
          <w:color w:val="1F4E79" w:themeColor="accent5" w:themeShade="80"/>
          <w:sz w:val="28"/>
          <w:szCs w:val="28"/>
          <w:u w:val="single"/>
        </w:rPr>
        <w:t>Handled</w:t>
      </w:r>
    </w:p>
    <w:p w14:paraId="61BB518F" w14:textId="1954DC95" w:rsidR="004834D0" w:rsidRPr="004834D0" w:rsidRDefault="004834D0" w:rsidP="004834D0">
      <w:pPr>
        <w:spacing w:before="60" w:after="60" w:line="240" w:lineRule="auto"/>
        <w:jc w:val="both"/>
      </w:pPr>
      <w:r w:rsidRPr="004834D0">
        <w:t>Benefit Align, Cash Advance system,</w:t>
      </w:r>
      <w:r w:rsidR="00B7044B">
        <w:t xml:space="preserve"> </w:t>
      </w:r>
      <w:r w:rsidRPr="004834D0">
        <w:t>Smart</w:t>
      </w:r>
      <w:r w:rsidR="008E69A1">
        <w:t xml:space="preserve"> </w:t>
      </w:r>
      <w:r w:rsidRPr="004834D0">
        <w:t>Remit, EatnSeat.com, Restaurant POS,</w:t>
      </w:r>
      <w:r w:rsidR="00B7044B">
        <w:t xml:space="preserve"> </w:t>
      </w:r>
      <w:proofErr w:type="spellStart"/>
      <w:r w:rsidRPr="004834D0">
        <w:t>DosedDaily</w:t>
      </w:r>
      <w:proofErr w:type="spellEnd"/>
      <w:r w:rsidRPr="004834D0">
        <w:t xml:space="preserve">, </w:t>
      </w:r>
      <w:proofErr w:type="spellStart"/>
      <w:r w:rsidRPr="004834D0">
        <w:t>Rentzon</w:t>
      </w:r>
      <w:proofErr w:type="spellEnd"/>
      <w:r w:rsidRPr="004834D0">
        <w:t>, QGO Online</w:t>
      </w:r>
      <w:r>
        <w:t xml:space="preserve"> </w:t>
      </w:r>
      <w:r w:rsidRPr="004834D0">
        <w:t xml:space="preserve">for </w:t>
      </w:r>
      <w:proofErr w:type="spellStart"/>
      <w:r w:rsidRPr="004834D0">
        <w:t>Boodai</w:t>
      </w:r>
      <w:proofErr w:type="spellEnd"/>
      <w:r w:rsidRPr="004834D0">
        <w:t xml:space="preserve"> group,</w:t>
      </w:r>
      <w:r w:rsidR="00B7044B">
        <w:t xml:space="preserve"> </w:t>
      </w:r>
      <w:r w:rsidRPr="004834D0">
        <w:t>Ejazah.com, Tripgates.com, Truebook.com, travelsouq.com, gate15.com etc</w:t>
      </w:r>
      <w:r>
        <w:t>.</w:t>
      </w:r>
    </w:p>
    <w:p w14:paraId="759625E5" w14:textId="77777777" w:rsidR="00BD5576" w:rsidRDefault="00BD5576" w:rsidP="001D5E2D">
      <w:pPr>
        <w:tabs>
          <w:tab w:val="left" w:pos="5955"/>
        </w:tabs>
        <w:spacing w:after="0" w:line="240" w:lineRule="auto"/>
        <w:jc w:val="both"/>
        <w:rPr>
          <w:sz w:val="20"/>
          <w:szCs w:val="20"/>
        </w:rPr>
      </w:pPr>
    </w:p>
    <w:p w14:paraId="510BDFA3" w14:textId="77777777" w:rsidR="007B5573" w:rsidRDefault="007B5573" w:rsidP="000E775E">
      <w:pPr>
        <w:tabs>
          <w:tab w:val="right" w:pos="9090"/>
        </w:tabs>
        <w:spacing w:after="0" w:line="240" w:lineRule="auto"/>
        <w:jc w:val="both"/>
        <w:rPr>
          <w:b/>
          <w:bCs/>
          <w:sz w:val="24"/>
          <w:szCs w:val="24"/>
        </w:rPr>
      </w:pPr>
    </w:p>
    <w:p w14:paraId="4F8F5EF5" w14:textId="77777777" w:rsidR="00AC3E98" w:rsidRDefault="00F95742" w:rsidP="000E775E">
      <w:pPr>
        <w:tabs>
          <w:tab w:val="right" w:pos="9090"/>
        </w:tabs>
        <w:spacing w:after="0" w:line="240" w:lineRule="auto"/>
        <w:jc w:val="both"/>
        <w:rPr>
          <w:rFonts w:ascii="Arial" w:eastAsia="Times New Roman" w:hAnsi="Arial" w:cs="Arial"/>
          <w:color w:val="3C4043"/>
          <w:sz w:val="21"/>
          <w:szCs w:val="21"/>
          <w:shd w:val="clear" w:color="auto" w:fill="FFFFFF"/>
        </w:rPr>
      </w:pPr>
      <w:r>
        <w:rPr>
          <w:rFonts w:ascii="Arial" w:eastAsia="Times New Roman" w:hAnsi="Arial" w:cs="Arial"/>
          <w:b/>
          <w:bCs/>
          <w:color w:val="3C4043"/>
          <w:sz w:val="21"/>
          <w:szCs w:val="21"/>
          <w:shd w:val="clear" w:color="auto" w:fill="FFFFFF"/>
        </w:rPr>
        <w:t>I</w:t>
      </w:r>
      <w:r>
        <w:rPr>
          <w:rFonts w:ascii="Arial" w:eastAsia="Times New Roman" w:hAnsi="Arial" w:cs="Arial"/>
          <w:color w:val="3C4043"/>
          <w:sz w:val="21"/>
          <w:szCs w:val="21"/>
          <w:shd w:val="clear" w:color="auto" w:fill="FFFFFF"/>
        </w:rPr>
        <w:t> do hereby </w:t>
      </w:r>
      <w:r>
        <w:rPr>
          <w:rFonts w:ascii="Arial" w:eastAsia="Times New Roman" w:hAnsi="Arial" w:cs="Arial"/>
          <w:b/>
          <w:bCs/>
          <w:color w:val="3C4043"/>
          <w:sz w:val="21"/>
          <w:szCs w:val="21"/>
          <w:shd w:val="clear" w:color="auto" w:fill="FFFFFF"/>
        </w:rPr>
        <w:t>declare</w:t>
      </w:r>
      <w:r>
        <w:rPr>
          <w:rFonts w:ascii="Arial" w:eastAsia="Times New Roman" w:hAnsi="Arial" w:cs="Arial"/>
          <w:color w:val="3C4043"/>
          <w:sz w:val="21"/>
          <w:szCs w:val="21"/>
          <w:shd w:val="clear" w:color="auto" w:fill="FFFFFF"/>
        </w:rPr>
        <w:t> that above particulars of information and facts stated are true, correct and complete to the best of my knowledge and belief.</w:t>
      </w:r>
    </w:p>
    <w:p w14:paraId="4A3AC8AD" w14:textId="77777777" w:rsidR="00F95742" w:rsidRDefault="00F95742" w:rsidP="000E775E">
      <w:pPr>
        <w:tabs>
          <w:tab w:val="right" w:pos="9090"/>
        </w:tabs>
        <w:spacing w:after="0" w:line="240" w:lineRule="auto"/>
        <w:jc w:val="both"/>
        <w:rPr>
          <w:rFonts w:ascii="Arial" w:eastAsia="Times New Roman" w:hAnsi="Arial" w:cs="Arial"/>
          <w:color w:val="3C4043"/>
          <w:sz w:val="21"/>
          <w:szCs w:val="21"/>
          <w:shd w:val="clear" w:color="auto" w:fill="FFFFFF"/>
        </w:rPr>
      </w:pPr>
    </w:p>
    <w:p w14:paraId="4C316F5C" w14:textId="77777777" w:rsidR="006B3871" w:rsidRDefault="004F6B82" w:rsidP="000E775E">
      <w:pPr>
        <w:tabs>
          <w:tab w:val="right" w:pos="9090"/>
        </w:tabs>
        <w:spacing w:after="0" w:line="240" w:lineRule="auto"/>
        <w:jc w:val="both"/>
        <w:rPr>
          <w:rFonts w:ascii="Arial" w:eastAsia="Times New Roman" w:hAnsi="Arial" w:cs="Arial"/>
          <w:color w:val="3C4043"/>
          <w:sz w:val="21"/>
          <w:szCs w:val="21"/>
          <w:shd w:val="clear" w:color="auto" w:fill="FFFFFF"/>
        </w:rPr>
      </w:pPr>
      <w:proofErr w:type="spellStart"/>
      <w:r>
        <w:rPr>
          <w:rFonts w:ascii="Arial" w:eastAsia="Times New Roman" w:hAnsi="Arial" w:cs="Arial"/>
          <w:color w:val="3C4043"/>
          <w:sz w:val="21"/>
          <w:szCs w:val="21"/>
          <w:shd w:val="clear" w:color="auto" w:fill="FFFFFF"/>
        </w:rPr>
        <w:t>Ratheesh.</w:t>
      </w:r>
      <w:r w:rsidR="006B3871">
        <w:rPr>
          <w:rFonts w:ascii="Arial" w:eastAsia="Times New Roman" w:hAnsi="Arial" w:cs="Arial"/>
          <w:color w:val="3C4043"/>
          <w:sz w:val="21"/>
          <w:szCs w:val="21"/>
          <w:shd w:val="clear" w:color="auto" w:fill="FFFFFF"/>
        </w:rPr>
        <w:t>S</w:t>
      </w:r>
      <w:proofErr w:type="spellEnd"/>
    </w:p>
    <w:p w14:paraId="1F8A0673" w14:textId="77777777" w:rsidR="00F95742" w:rsidRPr="004F6B82" w:rsidRDefault="003C734F" w:rsidP="000E775E">
      <w:pPr>
        <w:tabs>
          <w:tab w:val="right" w:pos="9090"/>
        </w:tabs>
        <w:spacing w:after="0" w:line="240" w:lineRule="auto"/>
        <w:jc w:val="both"/>
        <w:rPr>
          <w:rFonts w:ascii="Arial" w:eastAsia="Times New Roman" w:hAnsi="Arial" w:cs="Arial"/>
          <w:color w:val="3C4043"/>
          <w:sz w:val="21"/>
          <w:szCs w:val="21"/>
          <w:shd w:val="clear" w:color="auto" w:fill="FFFFFF"/>
        </w:rPr>
      </w:pPr>
      <w:r>
        <w:rPr>
          <w:rFonts w:ascii="Arial" w:eastAsia="Times New Roman" w:hAnsi="Arial" w:cs="Arial"/>
          <w:color w:val="3C4043"/>
          <w:sz w:val="21"/>
          <w:szCs w:val="21"/>
          <w:shd w:val="clear" w:color="auto" w:fill="FFFFFF"/>
        </w:rPr>
        <w:t>Date:</w:t>
      </w:r>
    </w:p>
    <w:sectPr w:rsidR="00F95742" w:rsidRPr="004F6B82" w:rsidSect="00484E9A">
      <w:headerReference w:type="even" r:id="rId9"/>
      <w:headerReference w:type="default" r:id="rId10"/>
      <w:footerReference w:type="even" r:id="rId11"/>
      <w:footerReference w:type="default" r:id="rId12"/>
      <w:headerReference w:type="first" r:id="rId13"/>
      <w:footerReference w:type="first" r:id="rId14"/>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93E5" w14:textId="77777777" w:rsidR="008C249C" w:rsidRDefault="008C249C" w:rsidP="00725596">
      <w:pPr>
        <w:spacing w:after="0" w:line="240" w:lineRule="auto"/>
      </w:pPr>
      <w:r>
        <w:separator/>
      </w:r>
    </w:p>
  </w:endnote>
  <w:endnote w:type="continuationSeparator" w:id="0">
    <w:p w14:paraId="53582DAC" w14:textId="77777777" w:rsidR="008C249C" w:rsidRDefault="008C249C" w:rsidP="0072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0FBD" w14:textId="77777777" w:rsidR="00C10530" w:rsidRDefault="00C10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FE42" w14:textId="77777777" w:rsidR="00C10530" w:rsidRDefault="00C10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8CF3" w14:textId="77777777" w:rsidR="00C10530" w:rsidRDefault="00C10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4F05" w14:textId="77777777" w:rsidR="008C249C" w:rsidRDefault="008C249C" w:rsidP="00725596">
      <w:pPr>
        <w:spacing w:after="0" w:line="240" w:lineRule="auto"/>
      </w:pPr>
      <w:r>
        <w:separator/>
      </w:r>
    </w:p>
  </w:footnote>
  <w:footnote w:type="continuationSeparator" w:id="0">
    <w:p w14:paraId="44D0722F" w14:textId="77777777" w:rsidR="008C249C" w:rsidRDefault="008C249C" w:rsidP="0072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9061" w14:textId="77777777" w:rsidR="00C10530" w:rsidRDefault="00C1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3C98" w14:textId="77777777" w:rsidR="00C10530" w:rsidRDefault="00C10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40CE" w14:textId="77777777" w:rsidR="00C10530" w:rsidRDefault="00C1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D61D3"/>
    <w:multiLevelType w:val="hybridMultilevel"/>
    <w:tmpl w:val="2FF4053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FE96351"/>
    <w:multiLevelType w:val="hybridMultilevel"/>
    <w:tmpl w:val="BD8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469550">
    <w:abstractNumId w:val="0"/>
  </w:num>
  <w:num w:numId="2" w16cid:durableId="160172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96"/>
    <w:rsid w:val="00002640"/>
    <w:rsid w:val="00006F43"/>
    <w:rsid w:val="000077D4"/>
    <w:rsid w:val="00007A2E"/>
    <w:rsid w:val="00007E49"/>
    <w:rsid w:val="00012778"/>
    <w:rsid w:val="00015283"/>
    <w:rsid w:val="000221BF"/>
    <w:rsid w:val="000278B9"/>
    <w:rsid w:val="00032568"/>
    <w:rsid w:val="00037377"/>
    <w:rsid w:val="00040FC5"/>
    <w:rsid w:val="00041545"/>
    <w:rsid w:val="00042294"/>
    <w:rsid w:val="00042765"/>
    <w:rsid w:val="0004681E"/>
    <w:rsid w:val="00050F87"/>
    <w:rsid w:val="000523F6"/>
    <w:rsid w:val="00052B9F"/>
    <w:rsid w:val="00053B0E"/>
    <w:rsid w:val="00056D85"/>
    <w:rsid w:val="000575E2"/>
    <w:rsid w:val="000604D3"/>
    <w:rsid w:val="000618E5"/>
    <w:rsid w:val="000620AF"/>
    <w:rsid w:val="000635E6"/>
    <w:rsid w:val="00064B8F"/>
    <w:rsid w:val="0007514A"/>
    <w:rsid w:val="00086430"/>
    <w:rsid w:val="00090E5D"/>
    <w:rsid w:val="00091C8D"/>
    <w:rsid w:val="00097124"/>
    <w:rsid w:val="00097AFF"/>
    <w:rsid w:val="000A3200"/>
    <w:rsid w:val="000A6148"/>
    <w:rsid w:val="000A7332"/>
    <w:rsid w:val="000B0D50"/>
    <w:rsid w:val="000B1782"/>
    <w:rsid w:val="000B200D"/>
    <w:rsid w:val="000B323C"/>
    <w:rsid w:val="000B3262"/>
    <w:rsid w:val="000C3D40"/>
    <w:rsid w:val="000C4FF6"/>
    <w:rsid w:val="000C6C5B"/>
    <w:rsid w:val="000D0356"/>
    <w:rsid w:val="000D0B1F"/>
    <w:rsid w:val="000D3EEE"/>
    <w:rsid w:val="000D6670"/>
    <w:rsid w:val="000D73E4"/>
    <w:rsid w:val="000D7CC1"/>
    <w:rsid w:val="000E0E4F"/>
    <w:rsid w:val="000E210B"/>
    <w:rsid w:val="000E775E"/>
    <w:rsid w:val="000F0165"/>
    <w:rsid w:val="000F039F"/>
    <w:rsid w:val="000F1559"/>
    <w:rsid w:val="000F17DC"/>
    <w:rsid w:val="000F23EC"/>
    <w:rsid w:val="000F3E37"/>
    <w:rsid w:val="000F4A78"/>
    <w:rsid w:val="000F7A8B"/>
    <w:rsid w:val="001029D1"/>
    <w:rsid w:val="00106A3C"/>
    <w:rsid w:val="00110B30"/>
    <w:rsid w:val="00110F3B"/>
    <w:rsid w:val="00116CA9"/>
    <w:rsid w:val="00116EB6"/>
    <w:rsid w:val="001267D2"/>
    <w:rsid w:val="00127E52"/>
    <w:rsid w:val="00132104"/>
    <w:rsid w:val="00133831"/>
    <w:rsid w:val="00135748"/>
    <w:rsid w:val="001371D9"/>
    <w:rsid w:val="00137C88"/>
    <w:rsid w:val="00144EA6"/>
    <w:rsid w:val="00147EFC"/>
    <w:rsid w:val="0015114D"/>
    <w:rsid w:val="001515E4"/>
    <w:rsid w:val="00154FC5"/>
    <w:rsid w:val="001618C4"/>
    <w:rsid w:val="00161A1B"/>
    <w:rsid w:val="00161AE3"/>
    <w:rsid w:val="0016774D"/>
    <w:rsid w:val="00167BF9"/>
    <w:rsid w:val="00175B2F"/>
    <w:rsid w:val="00177122"/>
    <w:rsid w:val="0018120F"/>
    <w:rsid w:val="0018168A"/>
    <w:rsid w:val="001865DE"/>
    <w:rsid w:val="0019035E"/>
    <w:rsid w:val="00190C38"/>
    <w:rsid w:val="00197A83"/>
    <w:rsid w:val="001A2810"/>
    <w:rsid w:val="001A3E51"/>
    <w:rsid w:val="001A4322"/>
    <w:rsid w:val="001B0CDB"/>
    <w:rsid w:val="001B60AA"/>
    <w:rsid w:val="001B728E"/>
    <w:rsid w:val="001C7DA0"/>
    <w:rsid w:val="001D1B03"/>
    <w:rsid w:val="001D4C53"/>
    <w:rsid w:val="001D5E2D"/>
    <w:rsid w:val="001D6CC1"/>
    <w:rsid w:val="001F0DFC"/>
    <w:rsid w:val="001F15AA"/>
    <w:rsid w:val="001F4C44"/>
    <w:rsid w:val="00201ECB"/>
    <w:rsid w:val="00206825"/>
    <w:rsid w:val="00211749"/>
    <w:rsid w:val="00216454"/>
    <w:rsid w:val="00216471"/>
    <w:rsid w:val="00217145"/>
    <w:rsid w:val="00221C35"/>
    <w:rsid w:val="00221EF8"/>
    <w:rsid w:val="0022622F"/>
    <w:rsid w:val="0023389A"/>
    <w:rsid w:val="00233C15"/>
    <w:rsid w:val="00233F6C"/>
    <w:rsid w:val="002341B9"/>
    <w:rsid w:val="00234F6A"/>
    <w:rsid w:val="0023603C"/>
    <w:rsid w:val="00244FC7"/>
    <w:rsid w:val="002458CD"/>
    <w:rsid w:val="00252730"/>
    <w:rsid w:val="00254B00"/>
    <w:rsid w:val="00257E08"/>
    <w:rsid w:val="00263623"/>
    <w:rsid w:val="00264307"/>
    <w:rsid w:val="002661E2"/>
    <w:rsid w:val="00271175"/>
    <w:rsid w:val="002739CC"/>
    <w:rsid w:val="00276429"/>
    <w:rsid w:val="00293F18"/>
    <w:rsid w:val="002A2986"/>
    <w:rsid w:val="002A31AE"/>
    <w:rsid w:val="002A7249"/>
    <w:rsid w:val="002B23A3"/>
    <w:rsid w:val="002B4E11"/>
    <w:rsid w:val="002B5202"/>
    <w:rsid w:val="002C5939"/>
    <w:rsid w:val="002C6C8A"/>
    <w:rsid w:val="002D1E64"/>
    <w:rsid w:val="002D38F3"/>
    <w:rsid w:val="002D41B9"/>
    <w:rsid w:val="002D5720"/>
    <w:rsid w:val="002D7CB3"/>
    <w:rsid w:val="002D7E71"/>
    <w:rsid w:val="002E1F74"/>
    <w:rsid w:val="002E755D"/>
    <w:rsid w:val="00301460"/>
    <w:rsid w:val="00301D62"/>
    <w:rsid w:val="0030331E"/>
    <w:rsid w:val="003034D0"/>
    <w:rsid w:val="00304CE3"/>
    <w:rsid w:val="00306EDF"/>
    <w:rsid w:val="00312CED"/>
    <w:rsid w:val="00314D77"/>
    <w:rsid w:val="00315357"/>
    <w:rsid w:val="00322E36"/>
    <w:rsid w:val="0033251E"/>
    <w:rsid w:val="0033481C"/>
    <w:rsid w:val="003357CE"/>
    <w:rsid w:val="003431AF"/>
    <w:rsid w:val="00345C7C"/>
    <w:rsid w:val="00352540"/>
    <w:rsid w:val="00352739"/>
    <w:rsid w:val="00352A79"/>
    <w:rsid w:val="003608A7"/>
    <w:rsid w:val="00362E30"/>
    <w:rsid w:val="003756D6"/>
    <w:rsid w:val="00375782"/>
    <w:rsid w:val="00383D33"/>
    <w:rsid w:val="00385147"/>
    <w:rsid w:val="003917AD"/>
    <w:rsid w:val="00392AC1"/>
    <w:rsid w:val="00395714"/>
    <w:rsid w:val="003A5878"/>
    <w:rsid w:val="003B4CE0"/>
    <w:rsid w:val="003B6394"/>
    <w:rsid w:val="003B7425"/>
    <w:rsid w:val="003C72B0"/>
    <w:rsid w:val="003C734F"/>
    <w:rsid w:val="003D07A8"/>
    <w:rsid w:val="003D0FA9"/>
    <w:rsid w:val="003D2353"/>
    <w:rsid w:val="003E0184"/>
    <w:rsid w:val="003E241E"/>
    <w:rsid w:val="003E5895"/>
    <w:rsid w:val="003F1DF3"/>
    <w:rsid w:val="003F2100"/>
    <w:rsid w:val="00402960"/>
    <w:rsid w:val="004069B8"/>
    <w:rsid w:val="00421681"/>
    <w:rsid w:val="004228A9"/>
    <w:rsid w:val="004262C8"/>
    <w:rsid w:val="00427321"/>
    <w:rsid w:val="00427E05"/>
    <w:rsid w:val="00433699"/>
    <w:rsid w:val="004354FF"/>
    <w:rsid w:val="00436C62"/>
    <w:rsid w:val="00440F90"/>
    <w:rsid w:val="0044436C"/>
    <w:rsid w:val="00445428"/>
    <w:rsid w:val="004568AC"/>
    <w:rsid w:val="00465804"/>
    <w:rsid w:val="004675C9"/>
    <w:rsid w:val="00470BC0"/>
    <w:rsid w:val="0047176D"/>
    <w:rsid w:val="0047627D"/>
    <w:rsid w:val="004770A9"/>
    <w:rsid w:val="004803F6"/>
    <w:rsid w:val="0048093B"/>
    <w:rsid w:val="004834D0"/>
    <w:rsid w:val="00484E9A"/>
    <w:rsid w:val="004921C4"/>
    <w:rsid w:val="004928FF"/>
    <w:rsid w:val="00493646"/>
    <w:rsid w:val="004947C1"/>
    <w:rsid w:val="00495C2B"/>
    <w:rsid w:val="0049760D"/>
    <w:rsid w:val="004A42FC"/>
    <w:rsid w:val="004B7316"/>
    <w:rsid w:val="004B7876"/>
    <w:rsid w:val="004B7F9A"/>
    <w:rsid w:val="004C2711"/>
    <w:rsid w:val="004C362B"/>
    <w:rsid w:val="004D20BD"/>
    <w:rsid w:val="004D317E"/>
    <w:rsid w:val="004D36B7"/>
    <w:rsid w:val="004D72C5"/>
    <w:rsid w:val="004E0AF1"/>
    <w:rsid w:val="004E5AF3"/>
    <w:rsid w:val="004E67B8"/>
    <w:rsid w:val="004E7D0D"/>
    <w:rsid w:val="004F2684"/>
    <w:rsid w:val="004F4159"/>
    <w:rsid w:val="004F6347"/>
    <w:rsid w:val="004F6B82"/>
    <w:rsid w:val="004F75D1"/>
    <w:rsid w:val="00501696"/>
    <w:rsid w:val="00501FDC"/>
    <w:rsid w:val="005040AA"/>
    <w:rsid w:val="005047D4"/>
    <w:rsid w:val="00507F60"/>
    <w:rsid w:val="005123D6"/>
    <w:rsid w:val="00512437"/>
    <w:rsid w:val="005164CF"/>
    <w:rsid w:val="005208CF"/>
    <w:rsid w:val="005249A8"/>
    <w:rsid w:val="00532460"/>
    <w:rsid w:val="005358F7"/>
    <w:rsid w:val="00535AEA"/>
    <w:rsid w:val="00536073"/>
    <w:rsid w:val="0054080B"/>
    <w:rsid w:val="00542C6E"/>
    <w:rsid w:val="0055275D"/>
    <w:rsid w:val="005527D7"/>
    <w:rsid w:val="005534BF"/>
    <w:rsid w:val="005554E1"/>
    <w:rsid w:val="00561ABE"/>
    <w:rsid w:val="0056243F"/>
    <w:rsid w:val="00566036"/>
    <w:rsid w:val="005706F7"/>
    <w:rsid w:val="005711A0"/>
    <w:rsid w:val="005749F7"/>
    <w:rsid w:val="0057545A"/>
    <w:rsid w:val="005825AB"/>
    <w:rsid w:val="00583DAD"/>
    <w:rsid w:val="0058612D"/>
    <w:rsid w:val="00590550"/>
    <w:rsid w:val="00591EA0"/>
    <w:rsid w:val="00596057"/>
    <w:rsid w:val="005A0102"/>
    <w:rsid w:val="005A25C4"/>
    <w:rsid w:val="005A4221"/>
    <w:rsid w:val="005A7A3E"/>
    <w:rsid w:val="005B1EC4"/>
    <w:rsid w:val="005B2650"/>
    <w:rsid w:val="005B5CD6"/>
    <w:rsid w:val="005C3162"/>
    <w:rsid w:val="005C3914"/>
    <w:rsid w:val="005C403B"/>
    <w:rsid w:val="005C671F"/>
    <w:rsid w:val="005D0C66"/>
    <w:rsid w:val="005D0F32"/>
    <w:rsid w:val="005D143D"/>
    <w:rsid w:val="005D23A0"/>
    <w:rsid w:val="005D324E"/>
    <w:rsid w:val="005D487E"/>
    <w:rsid w:val="005E0977"/>
    <w:rsid w:val="005E5E11"/>
    <w:rsid w:val="005E7EB0"/>
    <w:rsid w:val="005F05D9"/>
    <w:rsid w:val="005F3198"/>
    <w:rsid w:val="005F3A6F"/>
    <w:rsid w:val="00602BF5"/>
    <w:rsid w:val="006058D9"/>
    <w:rsid w:val="00610489"/>
    <w:rsid w:val="00615957"/>
    <w:rsid w:val="00615D99"/>
    <w:rsid w:val="00616D56"/>
    <w:rsid w:val="00631035"/>
    <w:rsid w:val="00631539"/>
    <w:rsid w:val="00632D37"/>
    <w:rsid w:val="00634F5B"/>
    <w:rsid w:val="00635645"/>
    <w:rsid w:val="00637B59"/>
    <w:rsid w:val="0064171C"/>
    <w:rsid w:val="0064784F"/>
    <w:rsid w:val="00652121"/>
    <w:rsid w:val="00652A81"/>
    <w:rsid w:val="00656C45"/>
    <w:rsid w:val="006578BD"/>
    <w:rsid w:val="00660C75"/>
    <w:rsid w:val="00660E25"/>
    <w:rsid w:val="00661B30"/>
    <w:rsid w:val="00662BB9"/>
    <w:rsid w:val="00670A84"/>
    <w:rsid w:val="00670BED"/>
    <w:rsid w:val="006728F5"/>
    <w:rsid w:val="006731CE"/>
    <w:rsid w:val="00674397"/>
    <w:rsid w:val="006757CC"/>
    <w:rsid w:val="006811B1"/>
    <w:rsid w:val="00681B7D"/>
    <w:rsid w:val="006822FC"/>
    <w:rsid w:val="00691BE9"/>
    <w:rsid w:val="0069578B"/>
    <w:rsid w:val="006957FA"/>
    <w:rsid w:val="006A0F6F"/>
    <w:rsid w:val="006A132B"/>
    <w:rsid w:val="006A4D9C"/>
    <w:rsid w:val="006A6CAC"/>
    <w:rsid w:val="006B3871"/>
    <w:rsid w:val="006C33EC"/>
    <w:rsid w:val="006C483B"/>
    <w:rsid w:val="006C663E"/>
    <w:rsid w:val="006C6829"/>
    <w:rsid w:val="006C6ED4"/>
    <w:rsid w:val="006D223C"/>
    <w:rsid w:val="006D5D9E"/>
    <w:rsid w:val="006D65EE"/>
    <w:rsid w:val="006E54A7"/>
    <w:rsid w:val="006F346D"/>
    <w:rsid w:val="006F3515"/>
    <w:rsid w:val="007129B1"/>
    <w:rsid w:val="00714F1D"/>
    <w:rsid w:val="00716AE0"/>
    <w:rsid w:val="007177DF"/>
    <w:rsid w:val="007207A7"/>
    <w:rsid w:val="00720B2D"/>
    <w:rsid w:val="00723B31"/>
    <w:rsid w:val="0072503E"/>
    <w:rsid w:val="00725596"/>
    <w:rsid w:val="00725C80"/>
    <w:rsid w:val="00726E56"/>
    <w:rsid w:val="007275BF"/>
    <w:rsid w:val="00727713"/>
    <w:rsid w:val="00731C97"/>
    <w:rsid w:val="00742030"/>
    <w:rsid w:val="0074726D"/>
    <w:rsid w:val="0074771E"/>
    <w:rsid w:val="007517AC"/>
    <w:rsid w:val="00753B1B"/>
    <w:rsid w:val="00756BB5"/>
    <w:rsid w:val="0076122D"/>
    <w:rsid w:val="00764173"/>
    <w:rsid w:val="00766B53"/>
    <w:rsid w:val="00766BCF"/>
    <w:rsid w:val="007674A3"/>
    <w:rsid w:val="00772E44"/>
    <w:rsid w:val="00773122"/>
    <w:rsid w:val="007760B9"/>
    <w:rsid w:val="007766DE"/>
    <w:rsid w:val="00776F5F"/>
    <w:rsid w:val="0078072A"/>
    <w:rsid w:val="00784288"/>
    <w:rsid w:val="00791C08"/>
    <w:rsid w:val="00796F87"/>
    <w:rsid w:val="007A567E"/>
    <w:rsid w:val="007A6E88"/>
    <w:rsid w:val="007A7570"/>
    <w:rsid w:val="007B10C3"/>
    <w:rsid w:val="007B17EC"/>
    <w:rsid w:val="007B4D66"/>
    <w:rsid w:val="007B511C"/>
    <w:rsid w:val="007B5573"/>
    <w:rsid w:val="007B5643"/>
    <w:rsid w:val="007B595A"/>
    <w:rsid w:val="007C02E6"/>
    <w:rsid w:val="007C20AE"/>
    <w:rsid w:val="007C3BE3"/>
    <w:rsid w:val="007C5532"/>
    <w:rsid w:val="007C5ED3"/>
    <w:rsid w:val="007D379B"/>
    <w:rsid w:val="007D592A"/>
    <w:rsid w:val="007D780D"/>
    <w:rsid w:val="007D7B23"/>
    <w:rsid w:val="007E0BE4"/>
    <w:rsid w:val="007E2472"/>
    <w:rsid w:val="007E3F29"/>
    <w:rsid w:val="007E7F4C"/>
    <w:rsid w:val="00802FB1"/>
    <w:rsid w:val="00804A11"/>
    <w:rsid w:val="0081687F"/>
    <w:rsid w:val="0082187D"/>
    <w:rsid w:val="0082527C"/>
    <w:rsid w:val="00834917"/>
    <w:rsid w:val="00834A9F"/>
    <w:rsid w:val="00840A43"/>
    <w:rsid w:val="00841C49"/>
    <w:rsid w:val="0085276E"/>
    <w:rsid w:val="008630F1"/>
    <w:rsid w:val="00863D53"/>
    <w:rsid w:val="00866459"/>
    <w:rsid w:val="00866D31"/>
    <w:rsid w:val="00872770"/>
    <w:rsid w:val="00872D68"/>
    <w:rsid w:val="008735EC"/>
    <w:rsid w:val="0087581B"/>
    <w:rsid w:val="00877615"/>
    <w:rsid w:val="00883111"/>
    <w:rsid w:val="008858AA"/>
    <w:rsid w:val="00887285"/>
    <w:rsid w:val="00890DF2"/>
    <w:rsid w:val="00896DE2"/>
    <w:rsid w:val="008A095B"/>
    <w:rsid w:val="008A6748"/>
    <w:rsid w:val="008B5CBB"/>
    <w:rsid w:val="008C1216"/>
    <w:rsid w:val="008C20C9"/>
    <w:rsid w:val="008C249C"/>
    <w:rsid w:val="008C255D"/>
    <w:rsid w:val="008D0380"/>
    <w:rsid w:val="008D1192"/>
    <w:rsid w:val="008D188C"/>
    <w:rsid w:val="008D1957"/>
    <w:rsid w:val="008D216C"/>
    <w:rsid w:val="008E0784"/>
    <w:rsid w:val="008E08F8"/>
    <w:rsid w:val="008E231A"/>
    <w:rsid w:val="008E57B3"/>
    <w:rsid w:val="008E69A1"/>
    <w:rsid w:val="008F0FDB"/>
    <w:rsid w:val="008F2BD4"/>
    <w:rsid w:val="008F637E"/>
    <w:rsid w:val="009029E4"/>
    <w:rsid w:val="00903454"/>
    <w:rsid w:val="00903FA0"/>
    <w:rsid w:val="00904B59"/>
    <w:rsid w:val="009055A6"/>
    <w:rsid w:val="00906810"/>
    <w:rsid w:val="009105FA"/>
    <w:rsid w:val="00911FC7"/>
    <w:rsid w:val="009123D7"/>
    <w:rsid w:val="0091254B"/>
    <w:rsid w:val="00913E65"/>
    <w:rsid w:val="00917F8A"/>
    <w:rsid w:val="0092221F"/>
    <w:rsid w:val="00923390"/>
    <w:rsid w:val="00924CD3"/>
    <w:rsid w:val="00927CB4"/>
    <w:rsid w:val="009330F2"/>
    <w:rsid w:val="00936793"/>
    <w:rsid w:val="00947033"/>
    <w:rsid w:val="0094733F"/>
    <w:rsid w:val="00947EE9"/>
    <w:rsid w:val="009544A2"/>
    <w:rsid w:val="00955804"/>
    <w:rsid w:val="00964822"/>
    <w:rsid w:val="009649A5"/>
    <w:rsid w:val="00964CAB"/>
    <w:rsid w:val="009674DB"/>
    <w:rsid w:val="0096756E"/>
    <w:rsid w:val="00971D6C"/>
    <w:rsid w:val="00972949"/>
    <w:rsid w:val="00973944"/>
    <w:rsid w:val="00975FE6"/>
    <w:rsid w:val="00980896"/>
    <w:rsid w:val="009859E7"/>
    <w:rsid w:val="0098746F"/>
    <w:rsid w:val="00990EC7"/>
    <w:rsid w:val="00991D0E"/>
    <w:rsid w:val="00994A04"/>
    <w:rsid w:val="009951E1"/>
    <w:rsid w:val="0099655E"/>
    <w:rsid w:val="00996CE7"/>
    <w:rsid w:val="009A5C8E"/>
    <w:rsid w:val="009A70CB"/>
    <w:rsid w:val="009B2C0B"/>
    <w:rsid w:val="009B396D"/>
    <w:rsid w:val="009B5A53"/>
    <w:rsid w:val="009B6D40"/>
    <w:rsid w:val="009B7E3F"/>
    <w:rsid w:val="009C3866"/>
    <w:rsid w:val="009C6768"/>
    <w:rsid w:val="009C7864"/>
    <w:rsid w:val="009D4797"/>
    <w:rsid w:val="009D72A9"/>
    <w:rsid w:val="009D73ED"/>
    <w:rsid w:val="009E1C06"/>
    <w:rsid w:val="009E6737"/>
    <w:rsid w:val="009E7D76"/>
    <w:rsid w:val="009F764E"/>
    <w:rsid w:val="00A00541"/>
    <w:rsid w:val="00A06AE5"/>
    <w:rsid w:val="00A06EFA"/>
    <w:rsid w:val="00A12F65"/>
    <w:rsid w:val="00A13AD7"/>
    <w:rsid w:val="00A1402A"/>
    <w:rsid w:val="00A14A63"/>
    <w:rsid w:val="00A14CAF"/>
    <w:rsid w:val="00A20278"/>
    <w:rsid w:val="00A22F0B"/>
    <w:rsid w:val="00A24806"/>
    <w:rsid w:val="00A24DB9"/>
    <w:rsid w:val="00A25691"/>
    <w:rsid w:val="00A260FF"/>
    <w:rsid w:val="00A31F2C"/>
    <w:rsid w:val="00A35BDC"/>
    <w:rsid w:val="00A35FB5"/>
    <w:rsid w:val="00A36DEC"/>
    <w:rsid w:val="00A36DFD"/>
    <w:rsid w:val="00A40D91"/>
    <w:rsid w:val="00A41134"/>
    <w:rsid w:val="00A45560"/>
    <w:rsid w:val="00A5420C"/>
    <w:rsid w:val="00A54F80"/>
    <w:rsid w:val="00A6314B"/>
    <w:rsid w:val="00A6624E"/>
    <w:rsid w:val="00A66A74"/>
    <w:rsid w:val="00A714C2"/>
    <w:rsid w:val="00A722B0"/>
    <w:rsid w:val="00A74A5A"/>
    <w:rsid w:val="00A77419"/>
    <w:rsid w:val="00A82281"/>
    <w:rsid w:val="00A855B1"/>
    <w:rsid w:val="00A85791"/>
    <w:rsid w:val="00A873C0"/>
    <w:rsid w:val="00A87BF4"/>
    <w:rsid w:val="00A9157F"/>
    <w:rsid w:val="00A92F6F"/>
    <w:rsid w:val="00A94602"/>
    <w:rsid w:val="00AA0CF1"/>
    <w:rsid w:val="00AA182A"/>
    <w:rsid w:val="00AA2924"/>
    <w:rsid w:val="00AA4DBA"/>
    <w:rsid w:val="00AA78EA"/>
    <w:rsid w:val="00AB20AB"/>
    <w:rsid w:val="00AB3F35"/>
    <w:rsid w:val="00AC282F"/>
    <w:rsid w:val="00AC2DCC"/>
    <w:rsid w:val="00AC3C16"/>
    <w:rsid w:val="00AC3E98"/>
    <w:rsid w:val="00AD1383"/>
    <w:rsid w:val="00AD2A64"/>
    <w:rsid w:val="00AE0A52"/>
    <w:rsid w:val="00AE0CE3"/>
    <w:rsid w:val="00AE467E"/>
    <w:rsid w:val="00AF3451"/>
    <w:rsid w:val="00AF3AB7"/>
    <w:rsid w:val="00B02187"/>
    <w:rsid w:val="00B037B3"/>
    <w:rsid w:val="00B0470B"/>
    <w:rsid w:val="00B05482"/>
    <w:rsid w:val="00B10BF4"/>
    <w:rsid w:val="00B16840"/>
    <w:rsid w:val="00B16A27"/>
    <w:rsid w:val="00B32972"/>
    <w:rsid w:val="00B33934"/>
    <w:rsid w:val="00B367CF"/>
    <w:rsid w:val="00B3746E"/>
    <w:rsid w:val="00B4402C"/>
    <w:rsid w:val="00B44629"/>
    <w:rsid w:val="00B45763"/>
    <w:rsid w:val="00B47380"/>
    <w:rsid w:val="00B51789"/>
    <w:rsid w:val="00B53F2C"/>
    <w:rsid w:val="00B56384"/>
    <w:rsid w:val="00B60A62"/>
    <w:rsid w:val="00B64414"/>
    <w:rsid w:val="00B655D7"/>
    <w:rsid w:val="00B7044B"/>
    <w:rsid w:val="00B74DFA"/>
    <w:rsid w:val="00B80B90"/>
    <w:rsid w:val="00B82BC2"/>
    <w:rsid w:val="00B84ABF"/>
    <w:rsid w:val="00B91EAC"/>
    <w:rsid w:val="00B91FF6"/>
    <w:rsid w:val="00BA05C0"/>
    <w:rsid w:val="00BA0FD4"/>
    <w:rsid w:val="00BA4355"/>
    <w:rsid w:val="00BA4CCB"/>
    <w:rsid w:val="00BB01BF"/>
    <w:rsid w:val="00BB2CE6"/>
    <w:rsid w:val="00BB3228"/>
    <w:rsid w:val="00BB4585"/>
    <w:rsid w:val="00BB68D9"/>
    <w:rsid w:val="00BC6BCF"/>
    <w:rsid w:val="00BC7680"/>
    <w:rsid w:val="00BD077A"/>
    <w:rsid w:val="00BD0C76"/>
    <w:rsid w:val="00BD2290"/>
    <w:rsid w:val="00BD5576"/>
    <w:rsid w:val="00BD7A1C"/>
    <w:rsid w:val="00BE23D9"/>
    <w:rsid w:val="00BE305A"/>
    <w:rsid w:val="00BE55B6"/>
    <w:rsid w:val="00BF00E2"/>
    <w:rsid w:val="00BF0B45"/>
    <w:rsid w:val="00BF0FC0"/>
    <w:rsid w:val="00BF4413"/>
    <w:rsid w:val="00BF6BAF"/>
    <w:rsid w:val="00C0279F"/>
    <w:rsid w:val="00C0289E"/>
    <w:rsid w:val="00C07072"/>
    <w:rsid w:val="00C07C5A"/>
    <w:rsid w:val="00C10530"/>
    <w:rsid w:val="00C15EFA"/>
    <w:rsid w:val="00C236BF"/>
    <w:rsid w:val="00C30113"/>
    <w:rsid w:val="00C30189"/>
    <w:rsid w:val="00C33186"/>
    <w:rsid w:val="00C359D8"/>
    <w:rsid w:val="00C401F2"/>
    <w:rsid w:val="00C4379C"/>
    <w:rsid w:val="00C45620"/>
    <w:rsid w:val="00C471E5"/>
    <w:rsid w:val="00C53CA5"/>
    <w:rsid w:val="00C544F2"/>
    <w:rsid w:val="00C555BE"/>
    <w:rsid w:val="00C55A23"/>
    <w:rsid w:val="00C61D20"/>
    <w:rsid w:val="00C62B43"/>
    <w:rsid w:val="00C67779"/>
    <w:rsid w:val="00C75AC5"/>
    <w:rsid w:val="00C76EF0"/>
    <w:rsid w:val="00C85A8F"/>
    <w:rsid w:val="00C86284"/>
    <w:rsid w:val="00C90CDC"/>
    <w:rsid w:val="00CA0585"/>
    <w:rsid w:val="00CA24BA"/>
    <w:rsid w:val="00CA6C89"/>
    <w:rsid w:val="00CB2576"/>
    <w:rsid w:val="00CB468E"/>
    <w:rsid w:val="00CB4B85"/>
    <w:rsid w:val="00CB6018"/>
    <w:rsid w:val="00CB675E"/>
    <w:rsid w:val="00CB6E4E"/>
    <w:rsid w:val="00CB701E"/>
    <w:rsid w:val="00CB7D84"/>
    <w:rsid w:val="00CC1E3B"/>
    <w:rsid w:val="00CC3525"/>
    <w:rsid w:val="00CC3FC7"/>
    <w:rsid w:val="00CC51DF"/>
    <w:rsid w:val="00CD0AAF"/>
    <w:rsid w:val="00CD43C5"/>
    <w:rsid w:val="00CD799F"/>
    <w:rsid w:val="00CE424F"/>
    <w:rsid w:val="00CE61B2"/>
    <w:rsid w:val="00CE73C0"/>
    <w:rsid w:val="00CF0538"/>
    <w:rsid w:val="00CF4726"/>
    <w:rsid w:val="00CF6328"/>
    <w:rsid w:val="00D05DB5"/>
    <w:rsid w:val="00D07054"/>
    <w:rsid w:val="00D10273"/>
    <w:rsid w:val="00D107C8"/>
    <w:rsid w:val="00D1335B"/>
    <w:rsid w:val="00D1673E"/>
    <w:rsid w:val="00D20215"/>
    <w:rsid w:val="00D20CA8"/>
    <w:rsid w:val="00D2265D"/>
    <w:rsid w:val="00D22E75"/>
    <w:rsid w:val="00D230E6"/>
    <w:rsid w:val="00D24D31"/>
    <w:rsid w:val="00D27516"/>
    <w:rsid w:val="00D344C2"/>
    <w:rsid w:val="00D40D08"/>
    <w:rsid w:val="00D412E5"/>
    <w:rsid w:val="00D4285E"/>
    <w:rsid w:val="00D44220"/>
    <w:rsid w:val="00D4616D"/>
    <w:rsid w:val="00D466D4"/>
    <w:rsid w:val="00D50393"/>
    <w:rsid w:val="00D53F9F"/>
    <w:rsid w:val="00D619AD"/>
    <w:rsid w:val="00D6401C"/>
    <w:rsid w:val="00D6447A"/>
    <w:rsid w:val="00D64E69"/>
    <w:rsid w:val="00D65D31"/>
    <w:rsid w:val="00D71400"/>
    <w:rsid w:val="00D7561F"/>
    <w:rsid w:val="00D75A64"/>
    <w:rsid w:val="00D81737"/>
    <w:rsid w:val="00D82C2D"/>
    <w:rsid w:val="00D90AA1"/>
    <w:rsid w:val="00D92DC2"/>
    <w:rsid w:val="00D9487A"/>
    <w:rsid w:val="00D9632F"/>
    <w:rsid w:val="00D9675A"/>
    <w:rsid w:val="00D96C16"/>
    <w:rsid w:val="00D96FA5"/>
    <w:rsid w:val="00DA2CEC"/>
    <w:rsid w:val="00DA6E09"/>
    <w:rsid w:val="00DB05F2"/>
    <w:rsid w:val="00DB1A07"/>
    <w:rsid w:val="00DB35D9"/>
    <w:rsid w:val="00DB364C"/>
    <w:rsid w:val="00DB3C29"/>
    <w:rsid w:val="00DB3FB4"/>
    <w:rsid w:val="00DB68B7"/>
    <w:rsid w:val="00DC2ED0"/>
    <w:rsid w:val="00DC34E9"/>
    <w:rsid w:val="00DC6604"/>
    <w:rsid w:val="00DD1796"/>
    <w:rsid w:val="00DD2344"/>
    <w:rsid w:val="00DD5944"/>
    <w:rsid w:val="00DD67ED"/>
    <w:rsid w:val="00DD7AAD"/>
    <w:rsid w:val="00DE2461"/>
    <w:rsid w:val="00DE3C37"/>
    <w:rsid w:val="00DE571B"/>
    <w:rsid w:val="00DF05B8"/>
    <w:rsid w:val="00DF0875"/>
    <w:rsid w:val="00E00A0B"/>
    <w:rsid w:val="00E01BFF"/>
    <w:rsid w:val="00E0452A"/>
    <w:rsid w:val="00E05726"/>
    <w:rsid w:val="00E0778E"/>
    <w:rsid w:val="00E12379"/>
    <w:rsid w:val="00E12863"/>
    <w:rsid w:val="00E202E1"/>
    <w:rsid w:val="00E20414"/>
    <w:rsid w:val="00E30376"/>
    <w:rsid w:val="00E31FE2"/>
    <w:rsid w:val="00E322B5"/>
    <w:rsid w:val="00E32DF8"/>
    <w:rsid w:val="00E336D2"/>
    <w:rsid w:val="00E41BB2"/>
    <w:rsid w:val="00E420AB"/>
    <w:rsid w:val="00E44954"/>
    <w:rsid w:val="00E51CDF"/>
    <w:rsid w:val="00E527E3"/>
    <w:rsid w:val="00E53040"/>
    <w:rsid w:val="00E56DC9"/>
    <w:rsid w:val="00E57F39"/>
    <w:rsid w:val="00E60AB1"/>
    <w:rsid w:val="00E6228E"/>
    <w:rsid w:val="00E676D1"/>
    <w:rsid w:val="00E725A9"/>
    <w:rsid w:val="00E7441D"/>
    <w:rsid w:val="00E7556B"/>
    <w:rsid w:val="00E76508"/>
    <w:rsid w:val="00E77DCF"/>
    <w:rsid w:val="00E83003"/>
    <w:rsid w:val="00E95C39"/>
    <w:rsid w:val="00E979C3"/>
    <w:rsid w:val="00EA265B"/>
    <w:rsid w:val="00EA4F6B"/>
    <w:rsid w:val="00EA684E"/>
    <w:rsid w:val="00EA7655"/>
    <w:rsid w:val="00EB1C12"/>
    <w:rsid w:val="00EB541B"/>
    <w:rsid w:val="00EB5E41"/>
    <w:rsid w:val="00EB6634"/>
    <w:rsid w:val="00EB7B72"/>
    <w:rsid w:val="00EC53E5"/>
    <w:rsid w:val="00EC651D"/>
    <w:rsid w:val="00EC6EF0"/>
    <w:rsid w:val="00EC7634"/>
    <w:rsid w:val="00ED5620"/>
    <w:rsid w:val="00ED7DEB"/>
    <w:rsid w:val="00ED7E16"/>
    <w:rsid w:val="00EE15DD"/>
    <w:rsid w:val="00EE216E"/>
    <w:rsid w:val="00EE23AC"/>
    <w:rsid w:val="00EE5863"/>
    <w:rsid w:val="00EE6434"/>
    <w:rsid w:val="00EE6D99"/>
    <w:rsid w:val="00EF0AF4"/>
    <w:rsid w:val="00EF6A31"/>
    <w:rsid w:val="00F03D55"/>
    <w:rsid w:val="00F1329A"/>
    <w:rsid w:val="00F14A8D"/>
    <w:rsid w:val="00F235C1"/>
    <w:rsid w:val="00F23808"/>
    <w:rsid w:val="00F4180F"/>
    <w:rsid w:val="00F47CEA"/>
    <w:rsid w:val="00F47D46"/>
    <w:rsid w:val="00F5160A"/>
    <w:rsid w:val="00F52B23"/>
    <w:rsid w:val="00F537DC"/>
    <w:rsid w:val="00F54772"/>
    <w:rsid w:val="00F56B48"/>
    <w:rsid w:val="00F67391"/>
    <w:rsid w:val="00F71824"/>
    <w:rsid w:val="00F71852"/>
    <w:rsid w:val="00F75785"/>
    <w:rsid w:val="00F75DA8"/>
    <w:rsid w:val="00F81DF7"/>
    <w:rsid w:val="00F90E6C"/>
    <w:rsid w:val="00F92898"/>
    <w:rsid w:val="00F95742"/>
    <w:rsid w:val="00FA1436"/>
    <w:rsid w:val="00FA5E49"/>
    <w:rsid w:val="00FB0C33"/>
    <w:rsid w:val="00FB5BA0"/>
    <w:rsid w:val="00FC1189"/>
    <w:rsid w:val="00FC260B"/>
    <w:rsid w:val="00FC2D51"/>
    <w:rsid w:val="00FC47D6"/>
    <w:rsid w:val="00FC5344"/>
    <w:rsid w:val="00FC5B35"/>
    <w:rsid w:val="00FD06C6"/>
    <w:rsid w:val="00FD15C8"/>
    <w:rsid w:val="00FD28BD"/>
    <w:rsid w:val="00FD556C"/>
    <w:rsid w:val="00FD6362"/>
    <w:rsid w:val="00FD7060"/>
    <w:rsid w:val="00FE0B25"/>
    <w:rsid w:val="00FE1445"/>
    <w:rsid w:val="00FE3A84"/>
    <w:rsid w:val="00FE3CA5"/>
    <w:rsid w:val="00FE4CC3"/>
    <w:rsid w:val="00FE5A1D"/>
    <w:rsid w:val="00FE6934"/>
    <w:rsid w:val="00FF33D8"/>
    <w:rsid w:val="00FF4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7903E"/>
  <w15:docId w15:val="{5385E461-06D6-F94F-AA7B-4315271C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FF"/>
    <w:pPr>
      <w:spacing w:after="200" w:line="276" w:lineRule="auto"/>
    </w:pPr>
    <w:rPr>
      <w:rFonts w:cs="Calibri"/>
      <w:sz w:val="22"/>
      <w:szCs w:val="22"/>
      <w:lang w:val="en-US" w:eastAsia="en-US"/>
    </w:rPr>
  </w:style>
  <w:style w:type="paragraph" w:styleId="Heading2">
    <w:name w:val="heading 2"/>
    <w:basedOn w:val="Normal"/>
    <w:next w:val="Normal"/>
    <w:link w:val="Heading2Char"/>
    <w:uiPriority w:val="99"/>
    <w:qFormat/>
    <w:rsid w:val="00EB541B"/>
    <w:pPr>
      <w:widowControl w:val="0"/>
      <w:autoSpaceDE w:val="0"/>
      <w:autoSpaceDN w:val="0"/>
      <w:adjustRightInd w:val="0"/>
      <w:spacing w:after="0" w:line="240" w:lineRule="auto"/>
      <w:outlineLvl w:val="1"/>
    </w:pPr>
    <w:rPr>
      <w:rFonts w:ascii="Verdana" w:eastAsia="Times New Roman" w:hAnsi="Verdana" w:cs="Verdana"/>
      <w:sz w:val="24"/>
      <w:szCs w:val="24"/>
    </w:rPr>
  </w:style>
  <w:style w:type="paragraph" w:styleId="Heading3">
    <w:name w:val="heading 3"/>
    <w:basedOn w:val="Normal"/>
    <w:next w:val="Normal"/>
    <w:link w:val="Heading3Char"/>
    <w:uiPriority w:val="99"/>
    <w:qFormat/>
    <w:rsid w:val="008E57B3"/>
    <w:pPr>
      <w:keepNext/>
      <w:keepLines/>
      <w:spacing w:before="200" w:after="0"/>
      <w:outlineLvl w:val="2"/>
    </w:pPr>
    <w:rPr>
      <w:rFonts w:ascii="Cambria" w:eastAsia="Times New Roman" w:hAnsi="Cambria" w:cs="Cambria"/>
      <w:b/>
      <w:bCs/>
      <w:color w:val="4F81BD"/>
    </w:rPr>
  </w:style>
  <w:style w:type="paragraph" w:styleId="Heading5">
    <w:name w:val="heading 5"/>
    <w:basedOn w:val="Normal"/>
    <w:next w:val="Normal"/>
    <w:link w:val="Heading5Char"/>
    <w:uiPriority w:val="99"/>
    <w:qFormat/>
    <w:rsid w:val="00EB541B"/>
    <w:pPr>
      <w:widowControl w:val="0"/>
      <w:autoSpaceDE w:val="0"/>
      <w:autoSpaceDN w:val="0"/>
      <w:adjustRightInd w:val="0"/>
      <w:spacing w:after="0" w:line="240" w:lineRule="auto"/>
      <w:outlineLvl w:val="4"/>
    </w:pPr>
    <w:rPr>
      <w:rFonts w:ascii="Verdana" w:eastAsia="Times New Roman" w:hAnsi="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B541B"/>
    <w:rPr>
      <w:rFonts w:ascii="Verdana" w:hAnsi="Verdana" w:cs="Verdana"/>
      <w:sz w:val="24"/>
      <w:szCs w:val="24"/>
    </w:rPr>
  </w:style>
  <w:style w:type="character" w:customStyle="1" w:styleId="Heading3Char">
    <w:name w:val="Heading 3 Char"/>
    <w:link w:val="Heading3"/>
    <w:uiPriority w:val="99"/>
    <w:locked/>
    <w:rsid w:val="008E57B3"/>
    <w:rPr>
      <w:rFonts w:ascii="Cambria" w:hAnsi="Cambria" w:cs="Cambria"/>
      <w:b/>
      <w:bCs/>
      <w:color w:val="4F81BD"/>
      <w:sz w:val="22"/>
      <w:szCs w:val="22"/>
    </w:rPr>
  </w:style>
  <w:style w:type="character" w:customStyle="1" w:styleId="Heading5Char">
    <w:name w:val="Heading 5 Char"/>
    <w:link w:val="Heading5"/>
    <w:uiPriority w:val="99"/>
    <w:locked/>
    <w:rsid w:val="00EB541B"/>
    <w:rPr>
      <w:rFonts w:ascii="Verdana" w:hAnsi="Verdana" w:cs="Verdana"/>
      <w:sz w:val="24"/>
      <w:szCs w:val="24"/>
    </w:rPr>
  </w:style>
  <w:style w:type="paragraph" w:styleId="Header">
    <w:name w:val="header"/>
    <w:basedOn w:val="Normal"/>
    <w:link w:val="HeaderChar"/>
    <w:uiPriority w:val="99"/>
    <w:semiHidden/>
    <w:rsid w:val="007255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25596"/>
  </w:style>
  <w:style w:type="paragraph" w:styleId="Footer">
    <w:name w:val="footer"/>
    <w:basedOn w:val="Normal"/>
    <w:link w:val="FooterChar"/>
    <w:uiPriority w:val="99"/>
    <w:semiHidden/>
    <w:rsid w:val="007255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25596"/>
  </w:style>
  <w:style w:type="character" w:styleId="Hyperlink">
    <w:name w:val="Hyperlink"/>
    <w:uiPriority w:val="99"/>
    <w:rsid w:val="00596057"/>
    <w:rPr>
      <w:color w:val="0000FF"/>
      <w:u w:val="single"/>
    </w:rPr>
  </w:style>
  <w:style w:type="character" w:styleId="HTMLTypewriter">
    <w:name w:val="HTML Typewriter"/>
    <w:uiPriority w:val="99"/>
    <w:rsid w:val="00536073"/>
    <w:rPr>
      <w:rFonts w:ascii="Arial Unicode MS" w:eastAsia="Arial Unicode MS" w:hAnsi="Arial Unicode MS" w:cs="Arial Unicode MS"/>
      <w:sz w:val="20"/>
      <w:szCs w:val="20"/>
    </w:rPr>
  </w:style>
  <w:style w:type="paragraph" w:styleId="BodyTextIndent2">
    <w:name w:val="Body Text Indent 2"/>
    <w:basedOn w:val="Normal"/>
    <w:link w:val="BodyTextIndent2Char"/>
    <w:uiPriority w:val="99"/>
    <w:rsid w:val="001371D9"/>
    <w:pPr>
      <w:spacing w:after="0" w:line="240" w:lineRule="auto"/>
      <w:ind w:firstLine="720"/>
      <w:jc w:val="both"/>
    </w:pPr>
    <w:rPr>
      <w:rFonts w:ascii="Garamond" w:eastAsia="Times New Roman" w:hAnsi="Garamond" w:cs="Garamond"/>
      <w:sz w:val="24"/>
      <w:szCs w:val="24"/>
    </w:rPr>
  </w:style>
  <w:style w:type="character" w:customStyle="1" w:styleId="BodyTextIndent2Char">
    <w:name w:val="Body Text Indent 2 Char"/>
    <w:basedOn w:val="DefaultParagraphFont"/>
    <w:link w:val="BodyTextIndent2"/>
    <w:uiPriority w:val="99"/>
    <w:semiHidden/>
    <w:locked/>
    <w:rsid w:val="000B3262"/>
  </w:style>
  <w:style w:type="character" w:styleId="Strong">
    <w:name w:val="Strong"/>
    <w:uiPriority w:val="99"/>
    <w:qFormat/>
    <w:rsid w:val="00E83003"/>
    <w:rPr>
      <w:b/>
      <w:bCs/>
    </w:rPr>
  </w:style>
  <w:style w:type="character" w:styleId="FollowedHyperlink">
    <w:name w:val="FollowedHyperlink"/>
    <w:uiPriority w:val="99"/>
    <w:rsid w:val="000B323C"/>
    <w:rPr>
      <w:color w:val="800080"/>
      <w:u w:val="single"/>
    </w:rPr>
  </w:style>
  <w:style w:type="paragraph" w:styleId="NormalWeb">
    <w:name w:val="Normal (Web)"/>
    <w:basedOn w:val="Normal"/>
    <w:uiPriority w:val="99"/>
    <w:rsid w:val="005F0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FC47D6"/>
    <w:rPr>
      <w:color w:val="808080"/>
      <w:shd w:val="clear" w:color="auto" w:fill="E6E6E6"/>
    </w:rPr>
  </w:style>
  <w:style w:type="table" w:styleId="TableGrid">
    <w:name w:val="Table Grid"/>
    <w:basedOn w:val="TableNormal"/>
    <w:locked/>
    <w:rsid w:val="000F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78E"/>
    <w:pPr>
      <w:ind w:left="720"/>
      <w:contextualSpacing/>
    </w:pPr>
  </w:style>
  <w:style w:type="paragraph" w:styleId="BalloonText">
    <w:name w:val="Balloon Text"/>
    <w:basedOn w:val="Normal"/>
    <w:link w:val="BalloonTextChar"/>
    <w:uiPriority w:val="99"/>
    <w:semiHidden/>
    <w:unhideWhenUsed/>
    <w:rsid w:val="00516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CF"/>
    <w:rPr>
      <w:rFonts w:ascii="Tahoma" w:hAnsi="Tahoma" w:cs="Tahoma"/>
      <w:sz w:val="16"/>
      <w:szCs w:val="16"/>
      <w:lang w:val="en-US" w:eastAsia="en-US"/>
    </w:rPr>
  </w:style>
  <w:style w:type="character" w:styleId="Emphasis">
    <w:name w:val="Emphasis"/>
    <w:basedOn w:val="DefaultParagraphFont"/>
    <w:qFormat/>
    <w:locked/>
    <w:rsid w:val="004834D0"/>
    <w:rPr>
      <w:i/>
      <w:iCs/>
    </w:rPr>
  </w:style>
  <w:style w:type="character" w:styleId="UnresolvedMention">
    <w:name w:val="Unresolved Mention"/>
    <w:basedOn w:val="DefaultParagraphFont"/>
    <w:uiPriority w:val="99"/>
    <w:semiHidden/>
    <w:unhideWhenUsed/>
    <w:rsid w:val="00A8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2108">
      <w:marLeft w:val="0"/>
      <w:marRight w:val="0"/>
      <w:marTop w:val="0"/>
      <w:marBottom w:val="0"/>
      <w:divBdr>
        <w:top w:val="none" w:sz="0" w:space="0" w:color="auto"/>
        <w:left w:val="none" w:sz="0" w:space="0" w:color="auto"/>
        <w:bottom w:val="none" w:sz="0" w:space="0" w:color="auto"/>
        <w:right w:val="none" w:sz="0" w:space="0" w:color="auto"/>
      </w:divBdr>
    </w:div>
    <w:div w:id="18541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ervetrave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terserve.trave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2477</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Ratheesh</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Ratheesh</dc:title>
  <dc:subject/>
  <dc:creator>Aj</dc:creator>
  <cp:keywords/>
  <dc:description/>
  <cp:lastModifiedBy>Techgencia14</cp:lastModifiedBy>
  <cp:revision>8</cp:revision>
  <cp:lastPrinted>2025-07-07T12:34:00Z</cp:lastPrinted>
  <dcterms:created xsi:type="dcterms:W3CDTF">2020-01-28T19:01:00Z</dcterms:created>
  <dcterms:modified xsi:type="dcterms:W3CDTF">2025-07-10T08:52:00Z</dcterms:modified>
</cp:coreProperties>
</file>