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10466"/>
      </w:tblGrid>
      <w:tr w:rsidR="00545B7A" w14:paraId="40BB64C4" w14:textId="77777777" w:rsidTr="00A428CA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2C4A7D73" w14:textId="2EB9E8D5" w:rsidR="00545B7A" w:rsidRPr="00A428CA" w:rsidRDefault="00585D99" w:rsidP="00A428CA">
            <w:pPr>
              <w:pStyle w:val="Title"/>
            </w:pPr>
            <w:r>
              <w:t>Sabir Hussain</w:t>
            </w:r>
          </w:p>
        </w:tc>
      </w:tr>
    </w:tbl>
    <w:p w14:paraId="27BDCF63" w14:textId="2D3211AB" w:rsidR="00585D99" w:rsidRDefault="002F0D54" w:rsidP="00A428CA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B188D" wp14:editId="4ECF8919">
                <wp:simplePos x="0" y="0"/>
                <wp:positionH relativeFrom="page">
                  <wp:posOffset>6096000</wp:posOffset>
                </wp:positionH>
                <wp:positionV relativeFrom="paragraph">
                  <wp:posOffset>-1044575</wp:posOffset>
                </wp:positionV>
                <wp:extent cx="1377950" cy="12319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C2853" w14:textId="5C6908EE" w:rsidR="002F0D54" w:rsidRDefault="002F0D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8887A6" wp14:editId="1FCD13E3">
                                  <wp:extent cx="1157545" cy="1543050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5256" cy="15533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B18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0pt;margin-top:-82.25pt;width:108.5pt;height:9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" stroked="f">
                <v:textbox>
                  <w:txbxContent>
                    <w:p w14:paraId="20DC2853" w14:textId="5C6908EE" w:rsidR="002F0D54" w:rsidRDefault="002F0D54">
                      <w:r>
                        <w:rPr>
                          <w:noProof/>
                        </w:rPr>
                        <w:drawing>
                          <wp:inline distT="0" distB="0" distL="0" distR="0" wp14:anchorId="448887A6" wp14:editId="1FCD13E3">
                            <wp:extent cx="1157545" cy="1543050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5256" cy="15533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1B52">
        <w:t>DAMAC EXCUTIVE BAY-B</w:t>
      </w:r>
      <w:r w:rsidR="00585D99">
        <w:t xml:space="preserve">, </w:t>
      </w:r>
      <w:r w:rsidR="000F1B52">
        <w:t>Business Bay</w:t>
      </w:r>
      <w:r w:rsidR="00585D99">
        <w:t>, Dubai, United Arab Emirates</w:t>
      </w:r>
      <w:r w:rsidR="00585D99">
        <w:br/>
        <w:t xml:space="preserve">+971552707449 | </w:t>
      </w:r>
      <w:r w:rsidR="000F1B52">
        <w:t xml:space="preserve">+971545930434 </w:t>
      </w:r>
      <w:r w:rsidR="00585D99">
        <w:t>sabir.finance@gmail.com</w:t>
      </w:r>
      <w:r w:rsidR="00585D99">
        <w:br/>
      </w:r>
      <w:r>
        <w:t xml:space="preserve">Ref </w:t>
      </w:r>
      <w:hyperlink r:id="rId12" w:tgtFrame="_new" w:history="1">
        <w:r w:rsidR="00585D99">
          <w:rPr>
            <w:rStyle w:val="Hyperlink"/>
          </w:rPr>
          <w:t>LinkedIn Profile</w:t>
        </w:r>
      </w:hyperlink>
    </w:p>
    <w:p w14:paraId="0682E8A7" w14:textId="4585B12C" w:rsidR="00A428CA" w:rsidRPr="00A428CA" w:rsidRDefault="00A428CA" w:rsidP="00A428CA">
      <w:pPr>
        <w:pStyle w:val="Heading1"/>
      </w:pPr>
    </w:p>
    <w:p w14:paraId="571E4051" w14:textId="77777777" w:rsidR="00585D99" w:rsidRPr="00BD1FF4" w:rsidRDefault="00585D99" w:rsidP="00585D99">
      <w:pPr>
        <w:pStyle w:val="Heading3"/>
        <w:rPr>
          <w:b/>
          <w:color w:val="2A7B88" w:themeColor="accent1" w:themeShade="BF"/>
          <w:sz w:val="28"/>
          <w:szCs w:val="32"/>
        </w:rPr>
      </w:pPr>
      <w:r w:rsidRPr="00BD1FF4">
        <w:rPr>
          <w:b/>
          <w:color w:val="2A7B88" w:themeColor="accent1" w:themeShade="BF"/>
          <w:sz w:val="28"/>
          <w:szCs w:val="32"/>
        </w:rPr>
        <w:t>Summary of Qualifications</w:t>
      </w:r>
    </w:p>
    <w:p w14:paraId="3E964C40" w14:textId="77777777" w:rsidR="00585D99" w:rsidRDefault="00585D99" w:rsidP="00585D99">
      <w:pPr>
        <w:pStyle w:val="NormalWeb"/>
      </w:pPr>
      <w:r>
        <w:t>Experienced Tax Manager and Finance Professional with over 20 years of international experience across various industries, including construction, logistics, hospitality, manufacturing, and auditing. Expertise in:</w:t>
      </w:r>
    </w:p>
    <w:p w14:paraId="26F81183" w14:textId="77777777" w:rsidR="00585D99" w:rsidRDefault="00585D99" w:rsidP="002449F1">
      <w:pPr>
        <w:numPr>
          <w:ilvl w:val="0"/>
          <w:numId w:val="28"/>
        </w:numPr>
        <w:spacing w:before="100" w:beforeAutospacing="1" w:after="100" w:afterAutospacing="1"/>
      </w:pPr>
      <w:r w:rsidRPr="00BD1FF4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>Accounting &amp; Financial Management</w:t>
      </w:r>
      <w:r w:rsidRPr="00585D99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 xml:space="preserve">: </w:t>
      </w:r>
      <w:r w:rsidRPr="002449F1">
        <w:rPr>
          <w:rFonts w:asciiTheme="majorHAnsi" w:eastAsiaTheme="majorEastAsia" w:hAnsiTheme="majorHAnsi" w:cstheme="majorBidi"/>
          <w:b/>
          <w:color w:val="auto"/>
          <w:sz w:val="28"/>
          <w:szCs w:val="32"/>
        </w:rPr>
        <w:t>S</w:t>
      </w:r>
      <w:r>
        <w:t>killed in financial reporting, management accounting, and cost accounting, ensuring compliance with GAAP and IFRS standards. Proficient in preparing financial statements, budget forecasts, and variance analysis.</w:t>
      </w:r>
    </w:p>
    <w:p w14:paraId="15C49566" w14:textId="77777777" w:rsidR="00585D99" w:rsidRDefault="00585D99" w:rsidP="00585D99">
      <w:pPr>
        <w:numPr>
          <w:ilvl w:val="0"/>
          <w:numId w:val="28"/>
        </w:numPr>
        <w:spacing w:before="100" w:beforeAutospacing="1" w:after="100" w:afterAutospacing="1"/>
      </w:pPr>
      <w:r w:rsidRPr="00585D99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>Tax Compliance &amp; Strategy</w:t>
      </w:r>
      <w:r w:rsidRPr="00585D99">
        <w:rPr>
          <w:rFonts w:asciiTheme="majorHAnsi" w:eastAsiaTheme="majorEastAsia" w:hAnsiTheme="majorHAnsi" w:cstheme="majorBidi"/>
          <w:bCs/>
          <w:color w:val="2A7B88" w:themeColor="accent1" w:themeShade="BF"/>
          <w:sz w:val="28"/>
          <w:szCs w:val="32"/>
        </w:rPr>
        <w:t>:</w:t>
      </w:r>
      <w:r>
        <w:t xml:space="preserve"> Extensive experience in tax planning, compliance, and reporting. Competent in preparing tax provisions, returns, and payments, while advising on tax strategies to minimize liabilities and enhance profitability.</w:t>
      </w:r>
    </w:p>
    <w:p w14:paraId="31A4367C" w14:textId="77777777" w:rsidR="00585D99" w:rsidRDefault="00585D99" w:rsidP="00585D99">
      <w:pPr>
        <w:numPr>
          <w:ilvl w:val="0"/>
          <w:numId w:val="28"/>
        </w:numPr>
        <w:spacing w:before="100" w:beforeAutospacing="1" w:after="100" w:afterAutospacing="1"/>
      </w:pPr>
      <w:r w:rsidRPr="00BD1FF4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>Auditing &amp; Internal Controls:</w:t>
      </w:r>
      <w:r>
        <w:t xml:space="preserve"> Adept at conducting internal audits, evaluating financial systems, and implementing effective internal control measures. Capable of ensuring adherence to regulatory standards and identifying areas for process improvement.</w:t>
      </w:r>
    </w:p>
    <w:p w14:paraId="03CAF104" w14:textId="77777777" w:rsidR="00585D99" w:rsidRDefault="00585D99" w:rsidP="00585D99">
      <w:pPr>
        <w:numPr>
          <w:ilvl w:val="0"/>
          <w:numId w:val="28"/>
        </w:numPr>
        <w:spacing w:before="100" w:beforeAutospacing="1" w:after="100" w:afterAutospacing="1"/>
      </w:pPr>
      <w:r w:rsidRPr="00585D99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>ERP &amp; Accounting Systems</w:t>
      </w:r>
      <w:r w:rsidRPr="00585D99">
        <w:rPr>
          <w:rFonts w:asciiTheme="majorHAnsi" w:eastAsiaTheme="majorEastAsia" w:hAnsiTheme="majorHAnsi" w:cstheme="majorBidi"/>
          <w:bCs/>
          <w:color w:val="2A7B88" w:themeColor="accent1" w:themeShade="BF"/>
          <w:sz w:val="28"/>
          <w:szCs w:val="32"/>
        </w:rPr>
        <w:t>:</w:t>
      </w:r>
      <w:r>
        <w:t xml:space="preserve"> Proficient in SAP S/4HANA, SAP B1, Odoo, Xero, QuickBooks, and other accounting software. Experienced in implementing and managing ERP systems, streamlining processes, and providing training and support.</w:t>
      </w:r>
    </w:p>
    <w:p w14:paraId="1B8CE240" w14:textId="5E07C7E3" w:rsidR="00585D99" w:rsidRDefault="00585D99" w:rsidP="00585D99">
      <w:pPr>
        <w:numPr>
          <w:ilvl w:val="0"/>
          <w:numId w:val="28"/>
        </w:numPr>
        <w:spacing w:before="100" w:beforeAutospacing="1" w:after="100" w:afterAutospacing="1"/>
      </w:pPr>
      <w:r w:rsidRPr="00BD1FF4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>Project Management &amp; Cost Control</w:t>
      </w:r>
      <w:r w:rsidRPr="00585D99"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  <w:t>:</w:t>
      </w:r>
      <w:r>
        <w:t xml:space="preserve"> Skilled in project cost control, including budget allocation, cost forecasting, and expenditure monitoring. Expertise in managing financial aspects of large-scale projects and ensuring optimal resource utilization.</w:t>
      </w:r>
    </w:p>
    <w:p w14:paraId="01AC492A" w14:textId="77777777" w:rsidR="00585D99" w:rsidRDefault="00585D99" w:rsidP="00585D99">
      <w:pPr>
        <w:pStyle w:val="Heading1"/>
      </w:pPr>
      <w:r w:rsidRPr="00585D99">
        <w:t>Core Competencies</w:t>
      </w:r>
    </w:p>
    <w:p w14:paraId="497F8262" w14:textId="77777777" w:rsidR="00585D99" w:rsidRDefault="00585D99" w:rsidP="00585D99">
      <w:pPr>
        <w:numPr>
          <w:ilvl w:val="0"/>
          <w:numId w:val="29"/>
        </w:numPr>
        <w:spacing w:before="100" w:beforeAutospacing="1" w:after="100" w:afterAutospacing="1"/>
      </w:pPr>
      <w:r>
        <w:t>Financial Reporting &amp; Analysis</w:t>
      </w:r>
    </w:p>
    <w:p w14:paraId="3BB9D74D" w14:textId="77777777" w:rsidR="00585D99" w:rsidRDefault="00585D99" w:rsidP="00585D99">
      <w:pPr>
        <w:numPr>
          <w:ilvl w:val="0"/>
          <w:numId w:val="29"/>
        </w:numPr>
        <w:spacing w:before="100" w:beforeAutospacing="1" w:after="100" w:afterAutospacing="1"/>
      </w:pPr>
      <w:r>
        <w:t>Tax Planning &amp; Compliance</w:t>
      </w:r>
    </w:p>
    <w:p w14:paraId="63856C74" w14:textId="77777777" w:rsidR="00585D99" w:rsidRDefault="00585D99" w:rsidP="00585D99">
      <w:pPr>
        <w:numPr>
          <w:ilvl w:val="0"/>
          <w:numId w:val="29"/>
        </w:numPr>
        <w:spacing w:before="100" w:beforeAutospacing="1" w:after="100" w:afterAutospacing="1"/>
      </w:pPr>
      <w:r>
        <w:t>Budgeting &amp; Forecasting</w:t>
      </w:r>
    </w:p>
    <w:p w14:paraId="109E82EC" w14:textId="77777777" w:rsidR="00585D99" w:rsidRDefault="00585D99" w:rsidP="00585D99">
      <w:pPr>
        <w:numPr>
          <w:ilvl w:val="0"/>
          <w:numId w:val="29"/>
        </w:numPr>
        <w:spacing w:before="100" w:beforeAutospacing="1" w:after="100" w:afterAutospacing="1"/>
      </w:pPr>
      <w:r>
        <w:t>Cost Accounting &amp; Control</w:t>
      </w:r>
    </w:p>
    <w:p w14:paraId="2C1156FA" w14:textId="77777777" w:rsidR="00585D99" w:rsidRDefault="00585D99" w:rsidP="00585D99">
      <w:pPr>
        <w:numPr>
          <w:ilvl w:val="0"/>
          <w:numId w:val="29"/>
        </w:numPr>
        <w:spacing w:before="100" w:beforeAutospacing="1" w:after="100" w:afterAutospacing="1"/>
      </w:pPr>
      <w:r>
        <w:t>Internal Auditing &amp; Compliance</w:t>
      </w:r>
    </w:p>
    <w:p w14:paraId="304273FC" w14:textId="77777777" w:rsidR="00585D99" w:rsidRDefault="00585D99" w:rsidP="00585D99">
      <w:pPr>
        <w:numPr>
          <w:ilvl w:val="0"/>
          <w:numId w:val="29"/>
        </w:numPr>
        <w:spacing w:before="100" w:beforeAutospacing="1" w:after="100" w:afterAutospacing="1"/>
      </w:pPr>
      <w:r>
        <w:t>ERP Implementation &amp; Management</w:t>
      </w:r>
    </w:p>
    <w:p w14:paraId="0068691C" w14:textId="77777777" w:rsidR="00585D99" w:rsidRDefault="00585D99" w:rsidP="00585D99">
      <w:pPr>
        <w:numPr>
          <w:ilvl w:val="0"/>
          <w:numId w:val="29"/>
        </w:numPr>
        <w:spacing w:before="100" w:beforeAutospacing="1" w:after="100" w:afterAutospacing="1"/>
      </w:pPr>
      <w:r>
        <w:t>Financial Systems Optimization</w:t>
      </w:r>
    </w:p>
    <w:p w14:paraId="4095137D" w14:textId="77777777" w:rsidR="00585D99" w:rsidRDefault="00585D99" w:rsidP="00585D99">
      <w:pPr>
        <w:numPr>
          <w:ilvl w:val="0"/>
          <w:numId w:val="29"/>
        </w:numPr>
        <w:spacing w:before="100" w:beforeAutospacing="1" w:after="100" w:afterAutospacing="1"/>
      </w:pPr>
      <w:r>
        <w:t>Team Leadership &amp; Collaboration</w:t>
      </w:r>
    </w:p>
    <w:p w14:paraId="55479E81" w14:textId="77777777" w:rsidR="00585D99" w:rsidRPr="00585D99" w:rsidRDefault="00585D99" w:rsidP="00585D99">
      <w:pPr>
        <w:pStyle w:val="Heading1"/>
      </w:pPr>
      <w:r>
        <w:t>Professional Experience</w:t>
      </w:r>
      <w:r w:rsidRPr="00585D99">
        <w:t xml:space="preserve"> </w:t>
      </w:r>
    </w:p>
    <w:p w14:paraId="7592F7C8" w14:textId="77777777" w:rsidR="00585D99" w:rsidRDefault="00585D99" w:rsidP="00585D99">
      <w:pPr>
        <w:pStyle w:val="Heading4"/>
        <w:rPr>
          <w:rStyle w:val="Strong"/>
          <w:b w:val="0"/>
          <w:bCs w:val="0"/>
        </w:rPr>
      </w:pPr>
    </w:p>
    <w:p w14:paraId="4B96E514" w14:textId="3FFE0807" w:rsidR="00585D99" w:rsidRDefault="00332462" w:rsidP="00585D99">
      <w:pPr>
        <w:pStyle w:val="Heading4"/>
      </w:pPr>
      <w:r>
        <w:rPr>
          <w:rStyle w:val="Strong"/>
          <w:b w:val="0"/>
          <w:bCs w:val="0"/>
        </w:rPr>
        <w:t xml:space="preserve">Senior Tax Consultant </w:t>
      </w:r>
    </w:p>
    <w:p w14:paraId="76DF1005" w14:textId="55C0187F" w:rsidR="00585D99" w:rsidRDefault="000F1B52" w:rsidP="00585D99">
      <w:pPr>
        <w:pStyle w:val="NormalWeb"/>
      </w:pPr>
      <w:proofErr w:type="spellStart"/>
      <w:r>
        <w:rPr>
          <w:rStyle w:val="Emphasis"/>
        </w:rPr>
        <w:t>Harbins</w:t>
      </w:r>
      <w:proofErr w:type="spellEnd"/>
      <w:r>
        <w:rPr>
          <w:rStyle w:val="Emphasis"/>
        </w:rPr>
        <w:t xml:space="preserve"> Accounting &amp; Bookkeeping (Tax)</w:t>
      </w:r>
      <w:r w:rsidR="00585D99">
        <w:rPr>
          <w:rStyle w:val="Emphasis"/>
        </w:rPr>
        <w:t xml:space="preserve">, </w:t>
      </w:r>
      <w:r>
        <w:rPr>
          <w:rStyle w:val="Emphasis"/>
        </w:rPr>
        <w:t>Dubai</w:t>
      </w:r>
      <w:r w:rsidR="00585D99">
        <w:rPr>
          <w:rStyle w:val="Emphasis"/>
        </w:rPr>
        <w:t>, UAE</w:t>
      </w:r>
      <w:r w:rsidR="00585D99">
        <w:br/>
      </w:r>
      <w:r w:rsidR="00585D99">
        <w:rPr>
          <w:rStyle w:val="Emphasis"/>
        </w:rPr>
        <w:t>February 2023 – Present</w:t>
      </w:r>
    </w:p>
    <w:p w14:paraId="66769543" w14:textId="77777777" w:rsidR="00585D99" w:rsidRDefault="00585D99" w:rsidP="00585D99">
      <w:pPr>
        <w:pStyle w:val="Heading4"/>
      </w:pPr>
      <w:r>
        <w:rPr>
          <w:rStyle w:val="Strong"/>
          <w:b w:val="0"/>
          <w:bCs w:val="0"/>
        </w:rPr>
        <w:t>Project Cost Controller</w:t>
      </w:r>
    </w:p>
    <w:p w14:paraId="6E491882" w14:textId="77777777" w:rsidR="00585D99" w:rsidRDefault="00585D99" w:rsidP="00585D99">
      <w:pPr>
        <w:pStyle w:val="NormalWeb"/>
      </w:pPr>
      <w:r>
        <w:rPr>
          <w:rStyle w:val="Emphasis"/>
        </w:rPr>
        <w:t>Amur Bazi SARL DRC (Mining Company), Bukavu, DRC</w:t>
      </w:r>
      <w:r>
        <w:br/>
      </w:r>
      <w:r>
        <w:rPr>
          <w:rStyle w:val="Emphasis"/>
        </w:rPr>
        <w:t>February 2023 – August 2023</w:t>
      </w:r>
    </w:p>
    <w:p w14:paraId="053E2605" w14:textId="77777777" w:rsidR="00585D99" w:rsidRDefault="00585D99" w:rsidP="00585D99">
      <w:pPr>
        <w:pStyle w:val="Heading4"/>
      </w:pPr>
      <w:r>
        <w:rPr>
          <w:rStyle w:val="Strong"/>
          <w:b w:val="0"/>
          <w:bCs w:val="0"/>
        </w:rPr>
        <w:lastRenderedPageBreak/>
        <w:t>Finance Manager</w:t>
      </w:r>
    </w:p>
    <w:p w14:paraId="3C454BC8" w14:textId="77777777" w:rsidR="00585D99" w:rsidRDefault="00585D99" w:rsidP="00585D99">
      <w:pPr>
        <w:pStyle w:val="NormalWeb"/>
      </w:pPr>
      <w:r>
        <w:rPr>
          <w:rStyle w:val="Emphasis"/>
        </w:rPr>
        <w:t>Cando Holiday Home Rental, Marina, Dubai, UAE</w:t>
      </w:r>
      <w:r>
        <w:br/>
      </w:r>
      <w:r>
        <w:rPr>
          <w:rStyle w:val="Emphasis"/>
        </w:rPr>
        <w:t>January 2022 – December 2022</w:t>
      </w:r>
    </w:p>
    <w:p w14:paraId="497919D0" w14:textId="77777777" w:rsidR="00585D99" w:rsidRDefault="00585D99" w:rsidP="00585D99">
      <w:pPr>
        <w:pStyle w:val="Heading4"/>
      </w:pPr>
      <w:r>
        <w:rPr>
          <w:rStyle w:val="Strong"/>
          <w:b w:val="0"/>
          <w:bCs w:val="0"/>
        </w:rPr>
        <w:t>Finance Manager (Contracting Wing)</w:t>
      </w:r>
    </w:p>
    <w:p w14:paraId="45E01874" w14:textId="77777777" w:rsidR="00585D99" w:rsidRDefault="00585D99" w:rsidP="00585D99">
      <w:pPr>
        <w:pStyle w:val="NormalWeb"/>
      </w:pPr>
      <w:r>
        <w:rPr>
          <w:rStyle w:val="Emphasis"/>
        </w:rPr>
        <w:t>SAMBRO, Dubai, UAE</w:t>
      </w:r>
      <w:r>
        <w:br/>
      </w:r>
      <w:r>
        <w:rPr>
          <w:rStyle w:val="Emphasis"/>
        </w:rPr>
        <w:t>April 2010 – November 2021</w:t>
      </w:r>
    </w:p>
    <w:p w14:paraId="4116F674" w14:textId="77777777" w:rsidR="00585D99" w:rsidRDefault="00585D99" w:rsidP="00585D99">
      <w:pPr>
        <w:pStyle w:val="Heading4"/>
      </w:pPr>
      <w:r>
        <w:rPr>
          <w:rStyle w:val="Strong"/>
          <w:b w:val="0"/>
          <w:bCs w:val="0"/>
        </w:rPr>
        <w:t>Finance Manager</w:t>
      </w:r>
    </w:p>
    <w:p w14:paraId="28F99197" w14:textId="77777777" w:rsidR="00585D99" w:rsidRDefault="00585D99" w:rsidP="00585D99">
      <w:pPr>
        <w:pStyle w:val="NormalWeb"/>
      </w:pPr>
      <w:r>
        <w:rPr>
          <w:rStyle w:val="Emphasis"/>
        </w:rPr>
        <w:t>CeReTechs ISP &amp; ICT, Kabul, Afghanistan</w:t>
      </w:r>
      <w:r>
        <w:br/>
      </w:r>
      <w:r>
        <w:rPr>
          <w:rStyle w:val="Emphasis"/>
        </w:rPr>
        <w:t>March 2007 – February 2010</w:t>
      </w:r>
    </w:p>
    <w:p w14:paraId="09531258" w14:textId="77777777" w:rsidR="00585D99" w:rsidRDefault="00585D99" w:rsidP="00585D99">
      <w:pPr>
        <w:pStyle w:val="Heading4"/>
      </w:pPr>
      <w:r>
        <w:rPr>
          <w:rStyle w:val="Strong"/>
          <w:b w:val="0"/>
          <w:bCs w:val="0"/>
        </w:rPr>
        <w:t>Cost Accounting Manager</w:t>
      </w:r>
    </w:p>
    <w:p w14:paraId="52F36E31" w14:textId="77777777" w:rsidR="00585D99" w:rsidRDefault="00585D99" w:rsidP="00585D99">
      <w:pPr>
        <w:pStyle w:val="NormalWeb"/>
      </w:pPr>
      <w:r>
        <w:rPr>
          <w:rStyle w:val="Emphasis"/>
        </w:rPr>
        <w:t>ZRK Group - MDF &amp; Laminated Boards, Peshawar, Pakistan</w:t>
      </w:r>
      <w:r>
        <w:br/>
      </w:r>
      <w:r>
        <w:rPr>
          <w:rStyle w:val="Emphasis"/>
        </w:rPr>
        <w:t>April 2000 – January 2007</w:t>
      </w:r>
    </w:p>
    <w:p w14:paraId="071FD7AD" w14:textId="77777777" w:rsidR="00585D99" w:rsidRPr="00585D99" w:rsidRDefault="00585D99" w:rsidP="00585D99"/>
    <w:p w14:paraId="50F47686" w14:textId="4C6EA0F4" w:rsidR="00585D99" w:rsidRDefault="00A428CA" w:rsidP="00585D99">
      <w:pPr>
        <w:pStyle w:val="Heading1"/>
      </w:pPr>
      <w:r w:rsidRPr="00A428CA">
        <w:t>Education</w:t>
      </w:r>
    </w:p>
    <w:p w14:paraId="4D73DC67" w14:textId="77777777" w:rsidR="00585D99" w:rsidRDefault="00585D99" w:rsidP="00585D99">
      <w:pPr>
        <w:pStyle w:val="NormalWeb"/>
        <w:numPr>
          <w:ilvl w:val="0"/>
          <w:numId w:val="30"/>
        </w:numPr>
      </w:pPr>
      <w:r>
        <w:rPr>
          <w:rStyle w:val="Strong"/>
        </w:rPr>
        <w:t>Master of Commerce (Accounting and Finance)</w:t>
      </w:r>
      <w:r>
        <w:br/>
        <w:t>University of Peshawar, Pakistan</w:t>
      </w:r>
    </w:p>
    <w:p w14:paraId="70DB4092" w14:textId="13E63D8C" w:rsidR="00585D99" w:rsidRDefault="00585D99" w:rsidP="00692508">
      <w:pPr>
        <w:pStyle w:val="NormalWeb"/>
        <w:numPr>
          <w:ilvl w:val="0"/>
          <w:numId w:val="30"/>
        </w:numPr>
      </w:pPr>
      <w:r>
        <w:rPr>
          <w:rStyle w:val="Strong"/>
        </w:rPr>
        <w:t>Bachelor of Commerce (</w:t>
      </w:r>
      <w:r w:rsidR="00692508">
        <w:rPr>
          <w:rStyle w:val="Strong"/>
        </w:rPr>
        <w:t>Honors</w:t>
      </w:r>
      <w:r>
        <w:rPr>
          <w:rStyle w:val="Strong"/>
        </w:rPr>
        <w:t>) in Accounting and Business/Management</w:t>
      </w:r>
      <w:r>
        <w:br/>
        <w:t>University of Peshawar, Pakistan</w:t>
      </w:r>
    </w:p>
    <w:p w14:paraId="2649031F" w14:textId="77777777" w:rsidR="00585D99" w:rsidRDefault="00585D99" w:rsidP="00585D99">
      <w:pPr>
        <w:pStyle w:val="NormalWeb"/>
        <w:numPr>
          <w:ilvl w:val="0"/>
          <w:numId w:val="30"/>
        </w:numPr>
      </w:pPr>
      <w:r>
        <w:rPr>
          <w:rStyle w:val="Strong"/>
        </w:rPr>
        <w:t>Master of Business Administration (Accounting and Finance)</w:t>
      </w:r>
      <w:r>
        <w:br/>
        <w:t>University of Peshawar, Pakistan</w:t>
      </w:r>
    </w:p>
    <w:p w14:paraId="5AB869D5" w14:textId="77777777" w:rsidR="006270A9" w:rsidRDefault="00A428CA">
      <w:pPr>
        <w:pStyle w:val="Heading1"/>
      </w:pPr>
      <w:r w:rsidRPr="00A428CA">
        <w:t>Skills &amp; Abilities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5233"/>
        <w:gridCol w:w="5233"/>
      </w:tblGrid>
      <w:tr w:rsidR="00545B7A" w:rsidRPr="00A428CA" w14:paraId="754A184E" w14:textId="77777777" w:rsidTr="00A428CA">
        <w:tc>
          <w:tcPr>
            <w:tcW w:w="4968" w:type="dxa"/>
          </w:tcPr>
          <w:p w14:paraId="6FC0EB1D" w14:textId="77777777" w:rsidR="00A428CA" w:rsidRPr="00A428CA" w:rsidRDefault="00A428CA" w:rsidP="00A428CA">
            <w:pPr>
              <w:pStyle w:val="ListBullet"/>
            </w:pPr>
            <w:r w:rsidRPr="00A428CA">
              <w:t>Accounting &amp; Budgeting</w:t>
            </w:r>
          </w:p>
          <w:p w14:paraId="5708B676" w14:textId="77777777" w:rsidR="00A428CA" w:rsidRPr="00A428CA" w:rsidRDefault="00A428CA" w:rsidP="00A428CA">
            <w:pPr>
              <w:pStyle w:val="ListBullet"/>
            </w:pPr>
            <w:r w:rsidRPr="00A428CA">
              <w:t>Proficient with POS systems</w:t>
            </w:r>
          </w:p>
          <w:p w14:paraId="044CC1AF" w14:textId="77777777" w:rsidR="00545B7A" w:rsidRPr="00A428CA" w:rsidRDefault="00A428CA" w:rsidP="00A428CA">
            <w:pPr>
              <w:pStyle w:val="ListBullet"/>
            </w:pPr>
            <w:r w:rsidRPr="00A428CA">
              <w:t>Excellent interpersonal and communication skills</w:t>
            </w:r>
          </w:p>
        </w:tc>
        <w:tc>
          <w:tcPr>
            <w:tcW w:w="4968" w:type="dxa"/>
          </w:tcPr>
          <w:p w14:paraId="0FAF10DF" w14:textId="77777777" w:rsidR="00A428CA" w:rsidRPr="00A428CA" w:rsidRDefault="00A428CA" w:rsidP="00A428CA">
            <w:pPr>
              <w:pStyle w:val="ListBullet"/>
            </w:pPr>
            <w:r w:rsidRPr="00A428CA">
              <w:t>Poised under pressure</w:t>
            </w:r>
          </w:p>
          <w:p w14:paraId="4A26FAA0" w14:textId="77777777" w:rsidR="00A428CA" w:rsidRPr="00A428CA" w:rsidRDefault="00A428CA" w:rsidP="00A428CA">
            <w:pPr>
              <w:pStyle w:val="ListBullet"/>
            </w:pPr>
            <w:r w:rsidRPr="00A428CA">
              <w:t>Experienced in most restaurant positions</w:t>
            </w:r>
          </w:p>
          <w:p w14:paraId="5469AE21" w14:textId="77777777" w:rsidR="00545B7A" w:rsidRPr="00A428CA" w:rsidRDefault="00A428CA" w:rsidP="00A428CA">
            <w:pPr>
              <w:pStyle w:val="ListBullet"/>
            </w:pPr>
            <w:r w:rsidRPr="00A428CA">
              <w:t>Fun and energetic</w:t>
            </w:r>
          </w:p>
        </w:tc>
      </w:tr>
    </w:tbl>
    <w:p w14:paraId="7E90D854" w14:textId="60CBCB35" w:rsidR="00585D99" w:rsidRDefault="00585D99" w:rsidP="00585D99">
      <w:pPr>
        <w:pStyle w:val="Heading1"/>
      </w:pPr>
      <w:r>
        <w:t>L</w:t>
      </w:r>
      <w:r w:rsidRPr="00585D99">
        <w:t>anguag</w:t>
      </w:r>
      <w:r>
        <w:t>es</w:t>
      </w:r>
      <w:r w:rsidRPr="00A428CA">
        <w:t xml:space="preserve"> </w:t>
      </w:r>
    </w:p>
    <w:p w14:paraId="316CA9D2" w14:textId="2189B375" w:rsidR="00585D99" w:rsidRPr="00585D99" w:rsidRDefault="00692508" w:rsidP="00585D99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85D99">
        <w:rPr>
          <w:rFonts w:ascii="Times New Roman" w:eastAsia="Times New Roman" w:hAnsi="Symbol" w:cs="Times New Roman"/>
          <w:color w:val="auto"/>
          <w:sz w:val="24"/>
          <w:szCs w:val="24"/>
          <w:lang w:eastAsia="en-US"/>
        </w:rPr>
        <w:t></w:t>
      </w:r>
      <w:r w:rsidRPr="00585D9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Arabic</w:t>
      </w:r>
      <w:r w:rsidR="00585D99" w:rsidRPr="00585D9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(Limited Working)</w:t>
      </w:r>
    </w:p>
    <w:p w14:paraId="30BB9E41" w14:textId="6DFDB090" w:rsidR="00585D99" w:rsidRPr="00585D99" w:rsidRDefault="00692508" w:rsidP="00585D99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85D99">
        <w:rPr>
          <w:rFonts w:ascii="Times New Roman" w:eastAsia="Times New Roman" w:hAnsi="Symbol" w:cs="Times New Roman"/>
          <w:color w:val="auto"/>
          <w:sz w:val="24"/>
          <w:szCs w:val="24"/>
          <w:lang w:eastAsia="en-US"/>
        </w:rPr>
        <w:t></w:t>
      </w:r>
      <w:r w:rsidRPr="00585D9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English</w:t>
      </w:r>
      <w:r w:rsidR="00585D99" w:rsidRPr="00585D9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(Fluent)</w:t>
      </w:r>
    </w:p>
    <w:p w14:paraId="28B2E999" w14:textId="63F97361" w:rsidR="00585D99" w:rsidRPr="00585D99" w:rsidRDefault="00692508" w:rsidP="00585D99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85D99">
        <w:rPr>
          <w:rFonts w:ascii="Times New Roman" w:eastAsia="Times New Roman" w:hAnsi="Symbol" w:cs="Times New Roman"/>
          <w:color w:val="auto"/>
          <w:sz w:val="24"/>
          <w:szCs w:val="24"/>
          <w:lang w:eastAsia="en-US"/>
        </w:rPr>
        <w:t></w:t>
      </w:r>
      <w:r w:rsidRPr="00585D9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Urdu</w:t>
      </w:r>
      <w:r w:rsidR="00585D99" w:rsidRPr="00585D9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(Fluent)</w:t>
      </w:r>
    </w:p>
    <w:p w14:paraId="72B85F15" w14:textId="10FEB091" w:rsidR="00585D99" w:rsidRPr="00585D99" w:rsidRDefault="00692508" w:rsidP="00585D99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85D99">
        <w:rPr>
          <w:rFonts w:ascii="Times New Roman" w:eastAsia="Times New Roman" w:hAnsi="Symbol" w:cs="Times New Roman"/>
          <w:color w:val="auto"/>
          <w:sz w:val="24"/>
          <w:szCs w:val="24"/>
          <w:lang w:eastAsia="en-US"/>
        </w:rPr>
        <w:t></w:t>
      </w:r>
      <w:r w:rsidRPr="00585D9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Pashto</w:t>
      </w:r>
      <w:r w:rsidR="00585D99" w:rsidRPr="00585D9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(Native/Bilingual)</w:t>
      </w:r>
    </w:p>
    <w:p w14:paraId="262493EE" w14:textId="65450D70" w:rsidR="00585D99" w:rsidRPr="00585D99" w:rsidRDefault="00692508" w:rsidP="00585D99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85D99">
        <w:rPr>
          <w:rFonts w:ascii="Times New Roman" w:eastAsia="Times New Roman" w:hAnsi="Symbol" w:cs="Times New Roman"/>
          <w:color w:val="auto"/>
          <w:sz w:val="24"/>
          <w:szCs w:val="24"/>
          <w:lang w:eastAsia="en-US"/>
        </w:rPr>
        <w:t></w:t>
      </w:r>
      <w:r w:rsidRPr="00585D9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Hindi</w:t>
      </w:r>
      <w:r w:rsidR="00585D99" w:rsidRPr="00585D9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(Elementary)</w:t>
      </w:r>
    </w:p>
    <w:p w14:paraId="053F9496" w14:textId="1337F7A8" w:rsidR="00585D99" w:rsidRPr="00585D99" w:rsidRDefault="00692508" w:rsidP="00585D99">
      <w:r w:rsidRPr="00585D99">
        <w:rPr>
          <w:rFonts w:ascii="Times New Roman" w:eastAsia="Times New Roman" w:hAnsi="Symbol" w:cs="Times New Roman"/>
          <w:color w:val="auto"/>
          <w:sz w:val="24"/>
          <w:szCs w:val="24"/>
          <w:lang w:eastAsia="en-US"/>
        </w:rPr>
        <w:t></w:t>
      </w:r>
      <w:r w:rsidRPr="00585D9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Persian</w:t>
      </w:r>
      <w:r w:rsidR="00585D99" w:rsidRPr="00585D9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(Limited Working)</w:t>
      </w:r>
    </w:p>
    <w:sectPr w:rsidR="00585D99" w:rsidRPr="00585D99" w:rsidSect="00565B27">
      <w:footerReference w:type="default" r:id="rId13"/>
      <w:type w:val="continuous"/>
      <w:pgSz w:w="11906" w:h="16838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84A4E" w14:textId="77777777" w:rsidR="00A97D61" w:rsidRDefault="00A97D61">
      <w:pPr>
        <w:spacing w:after="0"/>
      </w:pPr>
      <w:r>
        <w:separator/>
      </w:r>
    </w:p>
  </w:endnote>
  <w:endnote w:type="continuationSeparator" w:id="0">
    <w:p w14:paraId="0FE2D979" w14:textId="77777777" w:rsidR="00A97D61" w:rsidRDefault="00A97D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D745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93A03" w14:textId="77777777" w:rsidR="00A97D61" w:rsidRDefault="00A97D61">
      <w:pPr>
        <w:spacing w:after="0"/>
      </w:pPr>
      <w:r>
        <w:separator/>
      </w:r>
    </w:p>
  </w:footnote>
  <w:footnote w:type="continuationSeparator" w:id="0">
    <w:p w14:paraId="03871F8D" w14:textId="77777777" w:rsidR="00A97D61" w:rsidRDefault="00A97D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AEE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DE7495"/>
    <w:multiLevelType w:val="multilevel"/>
    <w:tmpl w:val="78C0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F70C21"/>
    <w:multiLevelType w:val="multilevel"/>
    <w:tmpl w:val="E3BE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344D5"/>
    <w:multiLevelType w:val="multilevel"/>
    <w:tmpl w:val="DA0E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5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6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1892501">
    <w:abstractNumId w:val="9"/>
  </w:num>
  <w:num w:numId="2" w16cid:durableId="1316685436">
    <w:abstractNumId w:val="9"/>
    <w:lvlOverride w:ilvl="0">
      <w:startOverride w:val="1"/>
    </w:lvlOverride>
  </w:num>
  <w:num w:numId="3" w16cid:durableId="1936788248">
    <w:abstractNumId w:val="9"/>
    <w:lvlOverride w:ilvl="0">
      <w:startOverride w:val="1"/>
    </w:lvlOverride>
  </w:num>
  <w:num w:numId="4" w16cid:durableId="789514879">
    <w:abstractNumId w:val="9"/>
    <w:lvlOverride w:ilvl="0">
      <w:startOverride w:val="1"/>
    </w:lvlOverride>
  </w:num>
  <w:num w:numId="5" w16cid:durableId="2001882868">
    <w:abstractNumId w:val="8"/>
  </w:num>
  <w:num w:numId="6" w16cid:durableId="1068041085">
    <w:abstractNumId w:val="7"/>
  </w:num>
  <w:num w:numId="7" w16cid:durableId="269239639">
    <w:abstractNumId w:val="6"/>
  </w:num>
  <w:num w:numId="8" w16cid:durableId="1640066050">
    <w:abstractNumId w:val="5"/>
  </w:num>
  <w:num w:numId="9" w16cid:durableId="1998679815">
    <w:abstractNumId w:val="4"/>
  </w:num>
  <w:num w:numId="10" w16cid:durableId="1014764229">
    <w:abstractNumId w:val="3"/>
  </w:num>
  <w:num w:numId="11" w16cid:durableId="157238676">
    <w:abstractNumId w:val="2"/>
  </w:num>
  <w:num w:numId="12" w16cid:durableId="556935008">
    <w:abstractNumId w:val="1"/>
  </w:num>
  <w:num w:numId="13" w16cid:durableId="567693261">
    <w:abstractNumId w:val="0"/>
  </w:num>
  <w:num w:numId="14" w16cid:durableId="2137944938">
    <w:abstractNumId w:val="16"/>
  </w:num>
  <w:num w:numId="15" w16cid:durableId="1249659267">
    <w:abstractNumId w:val="19"/>
  </w:num>
  <w:num w:numId="16" w16cid:durableId="1931740446">
    <w:abstractNumId w:val="13"/>
  </w:num>
  <w:num w:numId="17" w16cid:durableId="1422338350">
    <w:abstractNumId w:val="18"/>
  </w:num>
  <w:num w:numId="18" w16cid:durableId="1841463281">
    <w:abstractNumId w:val="10"/>
  </w:num>
  <w:num w:numId="19" w16cid:durableId="1526019285">
    <w:abstractNumId w:val="26"/>
  </w:num>
  <w:num w:numId="20" w16cid:durableId="243492712">
    <w:abstractNumId w:val="21"/>
  </w:num>
  <w:num w:numId="21" w16cid:durableId="1939482899">
    <w:abstractNumId w:val="11"/>
  </w:num>
  <w:num w:numId="22" w16cid:durableId="580257099">
    <w:abstractNumId w:val="17"/>
  </w:num>
  <w:num w:numId="23" w16cid:durableId="1888643927">
    <w:abstractNumId w:val="25"/>
  </w:num>
  <w:num w:numId="24" w16cid:durableId="633565986">
    <w:abstractNumId w:val="12"/>
  </w:num>
  <w:num w:numId="25" w16cid:durableId="862791395">
    <w:abstractNumId w:val="15"/>
  </w:num>
  <w:num w:numId="26" w16cid:durableId="988366054">
    <w:abstractNumId w:val="24"/>
  </w:num>
  <w:num w:numId="27" w16cid:durableId="648555003">
    <w:abstractNumId w:val="22"/>
  </w:num>
  <w:num w:numId="28" w16cid:durableId="946934760">
    <w:abstractNumId w:val="14"/>
  </w:num>
  <w:num w:numId="29" w16cid:durableId="2113818321">
    <w:abstractNumId w:val="23"/>
  </w:num>
  <w:num w:numId="30" w16cid:durableId="11770355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CA"/>
    <w:rsid w:val="0001582B"/>
    <w:rsid w:val="0007149E"/>
    <w:rsid w:val="00082E6D"/>
    <w:rsid w:val="000925EB"/>
    <w:rsid w:val="000A4F59"/>
    <w:rsid w:val="000B3CCE"/>
    <w:rsid w:val="000F1B52"/>
    <w:rsid w:val="000F6F53"/>
    <w:rsid w:val="00137193"/>
    <w:rsid w:val="00141A4C"/>
    <w:rsid w:val="001B29CF"/>
    <w:rsid w:val="001C17AE"/>
    <w:rsid w:val="00232312"/>
    <w:rsid w:val="002449F1"/>
    <w:rsid w:val="00252883"/>
    <w:rsid w:val="002764F4"/>
    <w:rsid w:val="0028220F"/>
    <w:rsid w:val="0029269F"/>
    <w:rsid w:val="002D77E3"/>
    <w:rsid w:val="002F0D54"/>
    <w:rsid w:val="00332462"/>
    <w:rsid w:val="00356C14"/>
    <w:rsid w:val="00360C19"/>
    <w:rsid w:val="00393DA2"/>
    <w:rsid w:val="003953F1"/>
    <w:rsid w:val="003B7FA6"/>
    <w:rsid w:val="003D1BF3"/>
    <w:rsid w:val="004154CC"/>
    <w:rsid w:val="00445342"/>
    <w:rsid w:val="00460E93"/>
    <w:rsid w:val="004E1AEF"/>
    <w:rsid w:val="00544927"/>
    <w:rsid w:val="00545B7A"/>
    <w:rsid w:val="00557E35"/>
    <w:rsid w:val="00565B27"/>
    <w:rsid w:val="00584EB7"/>
    <w:rsid w:val="00585484"/>
    <w:rsid w:val="00585D99"/>
    <w:rsid w:val="005C4F47"/>
    <w:rsid w:val="00617B26"/>
    <w:rsid w:val="006270A9"/>
    <w:rsid w:val="0066464D"/>
    <w:rsid w:val="00675956"/>
    <w:rsid w:val="00676587"/>
    <w:rsid w:val="00681034"/>
    <w:rsid w:val="00692508"/>
    <w:rsid w:val="006A3364"/>
    <w:rsid w:val="006F7A9E"/>
    <w:rsid w:val="00705944"/>
    <w:rsid w:val="00706247"/>
    <w:rsid w:val="0071223B"/>
    <w:rsid w:val="00741202"/>
    <w:rsid w:val="0075155B"/>
    <w:rsid w:val="00767EA9"/>
    <w:rsid w:val="00787CAF"/>
    <w:rsid w:val="0079173B"/>
    <w:rsid w:val="00816216"/>
    <w:rsid w:val="00834D92"/>
    <w:rsid w:val="00875F10"/>
    <w:rsid w:val="0087734B"/>
    <w:rsid w:val="008B7C29"/>
    <w:rsid w:val="008E5996"/>
    <w:rsid w:val="00952354"/>
    <w:rsid w:val="00985DCF"/>
    <w:rsid w:val="00986CA0"/>
    <w:rsid w:val="009B7B39"/>
    <w:rsid w:val="009C4DED"/>
    <w:rsid w:val="009C56CB"/>
    <w:rsid w:val="009D5933"/>
    <w:rsid w:val="009F2555"/>
    <w:rsid w:val="00A35217"/>
    <w:rsid w:val="00A428CA"/>
    <w:rsid w:val="00A931C4"/>
    <w:rsid w:val="00A97D61"/>
    <w:rsid w:val="00AC3453"/>
    <w:rsid w:val="00B12051"/>
    <w:rsid w:val="00B45B68"/>
    <w:rsid w:val="00B773D9"/>
    <w:rsid w:val="00B9624E"/>
    <w:rsid w:val="00BD0932"/>
    <w:rsid w:val="00BD1FF4"/>
    <w:rsid w:val="00BD768D"/>
    <w:rsid w:val="00C61F8E"/>
    <w:rsid w:val="00C96672"/>
    <w:rsid w:val="00D66BAB"/>
    <w:rsid w:val="00D7548E"/>
    <w:rsid w:val="00DA614C"/>
    <w:rsid w:val="00DC36F0"/>
    <w:rsid w:val="00E255D4"/>
    <w:rsid w:val="00E27DFA"/>
    <w:rsid w:val="00E63BB6"/>
    <w:rsid w:val="00E83E4B"/>
    <w:rsid w:val="00EC3D9F"/>
    <w:rsid w:val="00ED2268"/>
    <w:rsid w:val="00EE42A8"/>
    <w:rsid w:val="00F31B40"/>
    <w:rsid w:val="00F52D1C"/>
    <w:rsid w:val="00F86AA5"/>
    <w:rsid w:val="00FB3617"/>
    <w:rsid w:val="00FC6A47"/>
    <w:rsid w:val="00F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C56B9"/>
  <w15:chartTrackingRefBased/>
  <w15:docId w15:val="{1D3F80C2-F5E1-45AF-8B19-775C928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D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D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D99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585D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5D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D99"/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character" w:styleId="Emphasis">
    <w:name w:val="Emphasis"/>
    <w:basedOn w:val="DefaultParagraphFont"/>
    <w:uiPriority w:val="20"/>
    <w:qFormat/>
    <w:rsid w:val="00585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quick-accounting-servic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1D32E8-CA0F-4745-9429-CF301FA4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Sabir Hussain</dc:creator>
  <cp:keywords/>
  <cp:lastModifiedBy>Sabir Hussain</cp:lastModifiedBy>
  <cp:revision>3</cp:revision>
  <dcterms:created xsi:type="dcterms:W3CDTF">2025-01-04T08:02:00Z</dcterms:created>
  <dcterms:modified xsi:type="dcterms:W3CDTF">2025-01-13T13:46:00Z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