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8" w:type="dxa"/>
        <w:tblInd w:w="-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858"/>
        <w:gridCol w:w="127"/>
        <w:gridCol w:w="83"/>
      </w:tblGrid>
      <w:tr w:rsidR="00C212C1" w:rsidRPr="00D246DC" w14:paraId="60AB0F58" w14:textId="77777777" w:rsidTr="008520E2">
        <w:trPr>
          <w:trHeight w:val="2220"/>
        </w:trPr>
        <w:tc>
          <w:tcPr>
            <w:tcW w:w="9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7F52154" w14:textId="1EF0ABB4" w:rsidR="00C9330A" w:rsidRPr="00CE4DF5" w:rsidRDefault="00A1433F" w:rsidP="00C9330A">
            <w:pPr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ALEXANDER</w:t>
            </w:r>
            <w:bookmarkStart w:id="0" w:name="_GoBack"/>
            <w:bookmarkEnd w:id="0"/>
          </w:p>
          <w:p w14:paraId="29F43EE8" w14:textId="1A6E6BB4" w:rsidR="00C9330A" w:rsidRDefault="00C9330A" w:rsidP="008520E2">
            <w:pPr>
              <w:ind w:right="174"/>
              <w:rPr>
                <w:lang w:val="en-US"/>
              </w:rPr>
            </w:pPr>
            <w:r w:rsidRPr="007D3039">
              <w:rPr>
                <w:b/>
                <w:bCs/>
                <w:lang w:val="en-US"/>
              </w:rPr>
              <w:t>Position:</w:t>
            </w:r>
            <w:r w:rsidRPr="00C9330A">
              <w:rPr>
                <w:lang w:val="en-US"/>
              </w:rPr>
              <w:t xml:space="preserve"> </w:t>
            </w:r>
            <w:r w:rsidR="007D3039">
              <w:rPr>
                <w:lang w:val="en-US"/>
              </w:rPr>
              <w:t xml:space="preserve">Front-end developer </w:t>
            </w:r>
            <w:r w:rsidRPr="00C9330A">
              <w:rPr>
                <w:lang w:val="en-US"/>
              </w:rPr>
              <w:t>(</w:t>
            </w:r>
            <w:r w:rsidR="007D3039">
              <w:rPr>
                <w:lang w:val="en-US"/>
              </w:rPr>
              <w:t>JavaScript</w:t>
            </w:r>
            <w:r w:rsidRPr="00C9330A">
              <w:rPr>
                <w:lang w:val="en-US"/>
              </w:rPr>
              <w:t xml:space="preserve">) </w:t>
            </w:r>
          </w:p>
          <w:p w14:paraId="00DA5663" w14:textId="1C2BEC14" w:rsidR="00C9330A" w:rsidRDefault="00C9330A" w:rsidP="008520E2">
            <w:pPr>
              <w:ind w:right="174"/>
              <w:rPr>
                <w:lang w:val="en-US"/>
              </w:rPr>
            </w:pPr>
            <w:r w:rsidRPr="007D3039">
              <w:rPr>
                <w:b/>
                <w:bCs/>
                <w:lang w:val="en-US"/>
              </w:rPr>
              <w:t>Experience:</w:t>
            </w:r>
            <w:r w:rsidRPr="00C9330A">
              <w:rPr>
                <w:lang w:val="en-US"/>
              </w:rPr>
              <w:t xml:space="preserve"> 2 years </w:t>
            </w:r>
          </w:p>
          <w:p w14:paraId="60710D14" w14:textId="309816A4" w:rsidR="00C212C1" w:rsidRPr="00A1433F" w:rsidRDefault="00C9330A" w:rsidP="008520E2">
            <w:pPr>
              <w:ind w:right="120"/>
              <w:rPr>
                <w:b/>
                <w:lang w:val="en-US"/>
              </w:rPr>
            </w:pPr>
            <w:r w:rsidRPr="007D3039">
              <w:rPr>
                <w:b/>
                <w:bCs/>
                <w:lang w:val="en-US"/>
              </w:rPr>
              <w:t>About me:</w:t>
            </w:r>
            <w:r w:rsidRPr="00C9330A">
              <w:rPr>
                <w:lang w:val="en-US"/>
              </w:rPr>
              <w:t xml:space="preserve"> </w:t>
            </w:r>
            <w:r w:rsidR="00A1433F" w:rsidRPr="00A1433F">
              <w:rPr>
                <w:lang w:val="en-US"/>
              </w:rPr>
              <w:t xml:space="preserve">Software Engineer with 2 years of experience in software development based on </w:t>
            </w:r>
            <w:r w:rsidR="00A1433F">
              <w:rPr>
                <w:lang w:val="en-US"/>
              </w:rPr>
              <w:t>JavaScript</w:t>
            </w:r>
            <w:r w:rsidR="00A1433F" w:rsidRPr="00A1433F">
              <w:rPr>
                <w:lang w:val="en-US"/>
              </w:rPr>
              <w:t xml:space="preserve"> technologies </w:t>
            </w:r>
            <w:r w:rsidR="00A1433F">
              <w:rPr>
                <w:lang w:val="en-US"/>
              </w:rPr>
              <w:t xml:space="preserve">in implementation </w:t>
            </w:r>
            <w:r w:rsidR="00A1433F" w:rsidRPr="00A1433F">
              <w:rPr>
                <w:lang w:val="en-US"/>
              </w:rPr>
              <w:t>business applications of varying complexity.</w:t>
            </w:r>
            <w:r w:rsidR="004162E5">
              <w:rPr>
                <w:lang w:val="en-US"/>
              </w:rPr>
              <w:t xml:space="preserve"> Mostly I’m creating front-end part but in the last project I’ve participated in beck-end side creation. </w:t>
            </w:r>
            <w:r w:rsidR="00A1433F" w:rsidRPr="00A1433F">
              <w:rPr>
                <w:lang w:val="en-US"/>
              </w:rPr>
              <w:t>Experience</w:t>
            </w:r>
            <w:r w:rsidR="00A1433F">
              <w:rPr>
                <w:lang w:val="en-US"/>
              </w:rPr>
              <w:t>d</w:t>
            </w:r>
            <w:r w:rsidR="00A1433F" w:rsidRPr="00A1433F">
              <w:rPr>
                <w:lang w:val="en-US"/>
              </w:rPr>
              <w:t xml:space="preserve"> in next stages of the life cycle of development</w:t>
            </w:r>
            <w:r w:rsidR="00A1433F">
              <w:rPr>
                <w:lang w:val="en-US"/>
              </w:rPr>
              <w:t>:</w:t>
            </w:r>
            <w:r w:rsidR="00A1433F" w:rsidRPr="00A1433F">
              <w:rPr>
                <w:lang w:val="en-US"/>
              </w:rPr>
              <w:t xml:space="preserve"> </w:t>
            </w:r>
            <w:r w:rsidR="00A1433F">
              <w:rPr>
                <w:lang w:val="en-US"/>
              </w:rPr>
              <w:t>modules a</w:t>
            </w:r>
            <w:r w:rsidR="00A1433F" w:rsidRPr="00A1433F">
              <w:rPr>
                <w:lang w:val="en-US"/>
              </w:rPr>
              <w:t>rchitecture design, planning, estimation, investigation, development, writing tests, support of existing code.</w:t>
            </w:r>
          </w:p>
        </w:tc>
        <w:tc>
          <w:tcPr>
            <w:tcW w:w="2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C0F928D" w14:textId="77777777" w:rsidR="00C212C1" w:rsidRDefault="00C212C1">
            <w:pPr>
              <w:spacing w:before="120"/>
              <w:jc w:val="right"/>
              <w:rPr>
                <w:b/>
                <w:lang w:val="en-US"/>
              </w:rPr>
            </w:pPr>
          </w:p>
          <w:p w14:paraId="2C7626B5" w14:textId="77777777" w:rsidR="00C212C1" w:rsidRDefault="00C212C1">
            <w:pPr>
              <w:spacing w:before="120"/>
              <w:jc w:val="center"/>
              <w:rPr>
                <w:b/>
                <w:lang w:val="en-US"/>
              </w:rPr>
            </w:pPr>
          </w:p>
          <w:p w14:paraId="4BB7AE6B" w14:textId="77777777" w:rsidR="00C212C1" w:rsidRDefault="0008531F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</w:t>
            </w:r>
          </w:p>
        </w:tc>
      </w:tr>
      <w:tr w:rsidR="00C212C1" w14:paraId="32D19D71" w14:textId="77777777" w:rsidTr="00F75DDF">
        <w:trPr>
          <w:gridAfter w:val="1"/>
          <w:wAfter w:w="83" w:type="dxa"/>
          <w:trHeight w:val="331"/>
        </w:trPr>
        <w:tc>
          <w:tcPr>
            <w:tcW w:w="998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1D787FF5" w14:textId="4505CF2B" w:rsidR="00C212C1" w:rsidRDefault="00DD1C28" w:rsidP="00DD1C28">
            <w:pPr>
              <w:spacing w:line="240" w:lineRule="auto"/>
              <w:ind w:left="186" w:right="84"/>
              <w:rPr>
                <w:b/>
                <w:color w:val="FFFFFF"/>
                <w:sz w:val="24"/>
                <w:szCs w:val="24"/>
                <w:highlight w:val="darkGray"/>
                <w:lang w:val="en-US"/>
              </w:rPr>
            </w:pPr>
            <w:r>
              <w:rPr>
                <w:b/>
                <w:color w:val="FFFFFF"/>
                <w:sz w:val="24"/>
                <w:szCs w:val="24"/>
                <w:highlight w:val="darkGray"/>
                <w:lang w:val="en-US"/>
              </w:rPr>
              <w:t xml:space="preserve">Languages Speaking </w:t>
            </w:r>
          </w:p>
        </w:tc>
      </w:tr>
    </w:tbl>
    <w:p w14:paraId="50166BCD" w14:textId="77777777" w:rsidR="00DD1C28" w:rsidRDefault="00DD1C28">
      <w:pPr>
        <w:rPr>
          <w:lang w:val="en-US"/>
        </w:rPr>
        <w:sectPr w:rsidR="00DD1C28" w:rsidSect="00D246DC">
          <w:pgSz w:w="11906" w:h="16838"/>
          <w:pgMar w:top="450" w:right="569" w:bottom="1440" w:left="1440" w:header="0" w:footer="0" w:gutter="0"/>
          <w:pgNumType w:start="1"/>
          <w:cols w:space="720"/>
          <w:formProt w:val="0"/>
          <w:docGrid w:linePitch="100" w:charSpace="4096"/>
        </w:sectPr>
      </w:pPr>
    </w:p>
    <w:p w14:paraId="79B5E3B7" w14:textId="1E341BAD" w:rsidR="00DD1C28" w:rsidRDefault="00DD1C28" w:rsidP="007526A1">
      <w:pPr>
        <w:ind w:left="-270"/>
        <w:rPr>
          <w:lang w:val="en-US"/>
        </w:rPr>
      </w:pPr>
      <w:r>
        <w:rPr>
          <w:lang w:val="en-US"/>
        </w:rPr>
        <w:t>Russian</w:t>
      </w:r>
    </w:p>
    <w:p w14:paraId="028B085A" w14:textId="77777777" w:rsidR="00DD1C28" w:rsidRDefault="00DD1C28" w:rsidP="007526A1">
      <w:pPr>
        <w:ind w:left="-270"/>
        <w:rPr>
          <w:lang w:val="en-US"/>
        </w:rPr>
      </w:pPr>
      <w:r>
        <w:rPr>
          <w:lang w:val="en-US"/>
        </w:rPr>
        <w:t>Speaking: Native</w:t>
      </w:r>
    </w:p>
    <w:p w14:paraId="4426DAA9" w14:textId="2F579EA9" w:rsidR="00DD1C28" w:rsidRDefault="00DD1C28" w:rsidP="007526A1">
      <w:pPr>
        <w:ind w:left="-270"/>
        <w:rPr>
          <w:lang w:val="en-US"/>
        </w:rPr>
      </w:pPr>
      <w:r>
        <w:rPr>
          <w:lang w:val="en-US"/>
        </w:rPr>
        <w:t xml:space="preserve">Writing: Native  </w:t>
      </w:r>
    </w:p>
    <w:p w14:paraId="7019FFB4" w14:textId="443E29AA" w:rsidR="00DD1C28" w:rsidRDefault="00DD1C28" w:rsidP="00DD1C28">
      <w:pPr>
        <w:rPr>
          <w:lang w:val="en-US"/>
        </w:rPr>
      </w:pPr>
      <w:r>
        <w:rPr>
          <w:lang w:val="en-US"/>
        </w:rPr>
        <w:t>English</w:t>
      </w:r>
    </w:p>
    <w:p w14:paraId="307396D3" w14:textId="50930CB2" w:rsidR="00DD1C28" w:rsidRDefault="00DD1C28" w:rsidP="00DD1C28">
      <w:pPr>
        <w:rPr>
          <w:lang w:val="en-US"/>
        </w:rPr>
      </w:pPr>
      <w:r>
        <w:rPr>
          <w:lang w:val="en-US"/>
        </w:rPr>
        <w:t xml:space="preserve">Speaking: </w:t>
      </w:r>
      <w:r w:rsidR="00960342">
        <w:rPr>
          <w:lang w:val="en-US"/>
        </w:rPr>
        <w:t>I</w:t>
      </w:r>
      <w:r>
        <w:rPr>
          <w:lang w:val="en-US"/>
        </w:rPr>
        <w:t xml:space="preserve">ntermediate </w:t>
      </w:r>
    </w:p>
    <w:p w14:paraId="36A1CB2E" w14:textId="4010A5E0" w:rsidR="00DD1C28" w:rsidRDefault="00DD1C28">
      <w:pPr>
        <w:rPr>
          <w:lang w:val="en-US"/>
        </w:rPr>
        <w:sectPr w:rsidR="00DD1C28" w:rsidSect="00DD1C28">
          <w:type w:val="continuous"/>
          <w:pgSz w:w="11906" w:h="16838"/>
          <w:pgMar w:top="1440" w:right="569" w:bottom="1440" w:left="1440" w:header="0" w:footer="0" w:gutter="0"/>
          <w:pgNumType w:start="1"/>
          <w:cols w:num="2" w:space="720"/>
          <w:formProt w:val="0"/>
          <w:docGrid w:linePitch="100" w:charSpace="4096"/>
        </w:sectPr>
      </w:pPr>
      <w:r>
        <w:rPr>
          <w:lang w:val="en-US"/>
        </w:rPr>
        <w:t>Writing:</w:t>
      </w:r>
      <w:r w:rsidR="00960342">
        <w:rPr>
          <w:lang w:val="en-US"/>
        </w:rPr>
        <w:t xml:space="preserve"> I</w:t>
      </w:r>
      <w:r>
        <w:rPr>
          <w:lang w:val="en-US"/>
        </w:rPr>
        <w:t>ntermediat</w:t>
      </w:r>
      <w:r w:rsidR="00C101E7">
        <w:rPr>
          <w:lang w:val="en-US"/>
        </w:rPr>
        <w:t>e</w:t>
      </w:r>
    </w:p>
    <w:p w14:paraId="29ACD232" w14:textId="77777777" w:rsidR="00C212C1" w:rsidRDefault="00C212C1">
      <w:pPr>
        <w:rPr>
          <w:b/>
          <w:color w:val="FFFFFF"/>
          <w:highlight w:val="darkGray"/>
          <w:lang w:val="en-US"/>
        </w:rPr>
      </w:pPr>
    </w:p>
    <w:tbl>
      <w:tblPr>
        <w:tblW w:w="9975" w:type="dxa"/>
        <w:tblInd w:w="-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75"/>
      </w:tblGrid>
      <w:tr w:rsidR="00C212C1" w14:paraId="6EF1EEF2" w14:textId="77777777" w:rsidTr="00F75DDF">
        <w:trPr>
          <w:trHeight w:val="340"/>
        </w:trPr>
        <w:tc>
          <w:tcPr>
            <w:tcW w:w="9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</w:tcPr>
          <w:p w14:paraId="66087EB6" w14:textId="43B693B7" w:rsidR="00C212C1" w:rsidRDefault="00C101E7" w:rsidP="00C101E7">
            <w:pPr>
              <w:spacing w:line="240" w:lineRule="auto"/>
              <w:ind w:left="186"/>
              <w:rPr>
                <w:b/>
                <w:color w:val="FFFFFF"/>
                <w:sz w:val="24"/>
                <w:szCs w:val="24"/>
                <w:highlight w:val="darkGray"/>
                <w:lang w:val="en-US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999999"/>
                <w:lang w:val="en-US"/>
              </w:rPr>
              <w:t>Projects</w:t>
            </w:r>
          </w:p>
        </w:tc>
      </w:tr>
    </w:tbl>
    <w:p w14:paraId="5268AA28" w14:textId="77777777" w:rsidR="00C212C1" w:rsidRDefault="00C212C1">
      <w:pPr>
        <w:rPr>
          <w:b/>
          <w:color w:val="FFFFFF"/>
          <w:highlight w:val="darkGray"/>
          <w:lang w:val="en-US"/>
        </w:rPr>
      </w:pPr>
    </w:p>
    <w:tbl>
      <w:tblPr>
        <w:tblStyle w:val="TableGrid"/>
        <w:tblW w:w="0" w:type="auto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007"/>
      </w:tblGrid>
      <w:tr w:rsidR="00C101E7" w:rsidRPr="00D246DC" w14:paraId="46CD8C95" w14:textId="77777777" w:rsidTr="006D08D8">
        <w:tc>
          <w:tcPr>
            <w:tcW w:w="9887" w:type="dxa"/>
            <w:gridSpan w:val="2"/>
          </w:tcPr>
          <w:p w14:paraId="6E40CB8B" w14:textId="6CAB8692" w:rsidR="00C101E7" w:rsidRPr="006D08D8" w:rsidRDefault="00F253E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</w:t>
            </w:r>
            <w:r w:rsidRPr="00F253EE">
              <w:rPr>
                <w:b/>
                <w:bCs/>
                <w:sz w:val="24"/>
                <w:szCs w:val="24"/>
                <w:lang w:val="en-US"/>
              </w:rPr>
              <w:t xml:space="preserve">anagement </w:t>
            </w:r>
            <w:r>
              <w:rPr>
                <w:b/>
                <w:bCs/>
                <w:sz w:val="24"/>
                <w:szCs w:val="24"/>
                <w:lang w:val="en-US"/>
              </w:rPr>
              <w:t>s</w:t>
            </w:r>
            <w:r w:rsidRPr="00F253EE">
              <w:rPr>
                <w:b/>
                <w:bCs/>
                <w:sz w:val="24"/>
                <w:szCs w:val="24"/>
                <w:lang w:val="en-US"/>
              </w:rPr>
              <w:t xml:space="preserve">ystem for </w:t>
            </w:r>
            <w:proofErr w:type="gramStart"/>
            <w:r w:rsidRPr="00F253EE">
              <w:rPr>
                <w:b/>
                <w:bCs/>
                <w:sz w:val="24"/>
                <w:szCs w:val="24"/>
                <w:lang w:val="en-US"/>
              </w:rPr>
              <w:t>tobacconists</w:t>
            </w:r>
            <w:proofErr w:type="gramEnd"/>
            <w:r w:rsidRPr="00F253EE">
              <w:rPr>
                <w:b/>
                <w:bCs/>
                <w:sz w:val="24"/>
                <w:szCs w:val="24"/>
                <w:lang w:val="en-US"/>
              </w:rPr>
              <w:t xml:space="preserve"> retail</w:t>
            </w:r>
          </w:p>
        </w:tc>
      </w:tr>
      <w:tr w:rsidR="00C101E7" w14:paraId="3ACC32D6" w14:textId="77777777" w:rsidTr="006D08D8">
        <w:tc>
          <w:tcPr>
            <w:tcW w:w="2880" w:type="dxa"/>
          </w:tcPr>
          <w:p w14:paraId="5696F7FC" w14:textId="4F3897CC" w:rsidR="00161421" w:rsidRPr="006D08D8" w:rsidRDefault="00161421">
            <w:pPr>
              <w:rPr>
                <w:lang w:val="en-US"/>
              </w:rPr>
            </w:pPr>
            <w:r w:rsidRPr="006D08D8">
              <w:rPr>
                <w:lang w:val="en-US"/>
              </w:rPr>
              <w:t>Duration</w:t>
            </w:r>
            <w:r w:rsidR="00510906" w:rsidRPr="006D08D8">
              <w:rPr>
                <w:lang w:val="en-US"/>
              </w:rPr>
              <w:t>:</w:t>
            </w:r>
          </w:p>
        </w:tc>
        <w:tc>
          <w:tcPr>
            <w:tcW w:w="7007" w:type="dxa"/>
          </w:tcPr>
          <w:p w14:paraId="78B45FCD" w14:textId="726762F4" w:rsidR="00C101E7" w:rsidRDefault="00BC01D3">
            <w:pPr>
              <w:rPr>
                <w:lang w:val="en-US"/>
              </w:rPr>
            </w:pPr>
            <w:r>
              <w:rPr>
                <w:lang w:val="en-US"/>
              </w:rPr>
              <w:t>June 2019 - present</w:t>
            </w:r>
          </w:p>
        </w:tc>
      </w:tr>
      <w:tr w:rsidR="00C101E7" w:rsidRPr="00D246DC" w14:paraId="3F79FFF2" w14:textId="77777777" w:rsidTr="006D08D8">
        <w:tc>
          <w:tcPr>
            <w:tcW w:w="2880" w:type="dxa"/>
          </w:tcPr>
          <w:p w14:paraId="46C6FCDB" w14:textId="7F56A5DC" w:rsidR="00C101E7" w:rsidRPr="006D08D8" w:rsidRDefault="00DE105B">
            <w:pPr>
              <w:rPr>
                <w:lang w:val="en-US"/>
              </w:rPr>
            </w:pPr>
            <w:r w:rsidRPr="006D08D8">
              <w:rPr>
                <w:lang w:val="en-US"/>
              </w:rPr>
              <w:t>Project description:</w:t>
            </w:r>
          </w:p>
        </w:tc>
        <w:tc>
          <w:tcPr>
            <w:tcW w:w="7007" w:type="dxa"/>
          </w:tcPr>
          <w:p w14:paraId="5ADF317A" w14:textId="2E60F4AF" w:rsidR="00C101E7" w:rsidRPr="00C832D3" w:rsidRDefault="00CE4DF5">
            <w:pPr>
              <w:rPr>
                <w:lang w:val="en-US"/>
              </w:rPr>
            </w:pPr>
            <w:r>
              <w:rPr>
                <w:lang w:val="en-US"/>
              </w:rPr>
              <w:t xml:space="preserve">Web </w:t>
            </w:r>
            <w:r w:rsidRPr="00CE4DF5">
              <w:rPr>
                <w:lang w:val="en-US"/>
              </w:rPr>
              <w:t>services of tobacco products.</w:t>
            </w:r>
            <w:r>
              <w:rPr>
                <w:lang w:val="en-US"/>
              </w:rPr>
              <w:t xml:space="preserve"> Consists of </w:t>
            </w:r>
            <w:r w:rsidR="00C832D3">
              <w:rPr>
                <w:lang w:val="en-US"/>
              </w:rPr>
              <w:t xml:space="preserve">web and mobile applications. Service has been developed for tobacco company. Platform allow offer goods through it to customers and </w:t>
            </w:r>
            <w:r w:rsidR="00C832D3" w:rsidRPr="00C832D3">
              <w:rPr>
                <w:lang w:val="en-US"/>
              </w:rPr>
              <w:t>increase turnover.</w:t>
            </w:r>
          </w:p>
        </w:tc>
      </w:tr>
      <w:tr w:rsidR="00161421" w14:paraId="0692150E" w14:textId="77777777" w:rsidTr="006D08D8">
        <w:tc>
          <w:tcPr>
            <w:tcW w:w="2880" w:type="dxa"/>
          </w:tcPr>
          <w:p w14:paraId="193EE60F" w14:textId="48D94468" w:rsidR="00161421" w:rsidRPr="006D08D8" w:rsidRDefault="002A6773">
            <w:pPr>
              <w:rPr>
                <w:lang w:val="en-US"/>
              </w:rPr>
            </w:pPr>
            <w:r w:rsidRPr="006D08D8">
              <w:rPr>
                <w:lang w:val="en-US"/>
              </w:rPr>
              <w:t>Responsibilities:</w:t>
            </w:r>
          </w:p>
        </w:tc>
        <w:tc>
          <w:tcPr>
            <w:tcW w:w="7007" w:type="dxa"/>
          </w:tcPr>
          <w:p w14:paraId="1D0C93E2" w14:textId="2A2D0139" w:rsidR="00161421" w:rsidRDefault="002A6773">
            <w:pPr>
              <w:rPr>
                <w:lang w:val="en-US"/>
              </w:rPr>
            </w:pPr>
            <w:r w:rsidRPr="002A6773">
              <w:rPr>
                <w:lang w:val="en-US"/>
              </w:rPr>
              <w:t xml:space="preserve">Building </w:t>
            </w:r>
            <w:r w:rsidR="001F5BC4">
              <w:rPr>
                <w:lang w:val="en-US"/>
              </w:rPr>
              <w:t>a</w:t>
            </w:r>
            <w:r w:rsidR="001F5BC4" w:rsidRPr="001F5BC4">
              <w:rPr>
                <w:lang w:val="en-US"/>
              </w:rPr>
              <w:t>dmin</w:t>
            </w:r>
            <w:r w:rsidR="001F5BC4">
              <w:rPr>
                <w:lang w:val="en-US"/>
              </w:rPr>
              <w:t xml:space="preserve"> </w:t>
            </w:r>
            <w:r w:rsidR="001F5BC4" w:rsidRPr="001F5BC4">
              <w:rPr>
                <w:lang w:val="en-US"/>
              </w:rPr>
              <w:t>functionality</w:t>
            </w:r>
            <w:r w:rsidR="001F5BC4">
              <w:rPr>
                <w:lang w:val="en-US"/>
              </w:rPr>
              <w:t>: admin dashboard, reports tab, user management</w:t>
            </w:r>
            <w:r w:rsidR="001F5BC4" w:rsidRPr="001F5BC4">
              <w:rPr>
                <w:lang w:val="en-US"/>
              </w:rPr>
              <w:t xml:space="preserve"> </w:t>
            </w:r>
            <w:r w:rsidR="001F5BC4">
              <w:rPr>
                <w:lang w:val="en-US"/>
              </w:rPr>
              <w:t>on back-end part. A</w:t>
            </w:r>
            <w:r w:rsidR="001F5BC4" w:rsidRPr="001F5BC4">
              <w:rPr>
                <w:lang w:val="en-US"/>
              </w:rPr>
              <w:t xml:space="preserve">nd </w:t>
            </w:r>
            <w:r w:rsidR="001F5BC4">
              <w:rPr>
                <w:lang w:val="en-US"/>
              </w:rPr>
              <w:t xml:space="preserve">creation </w:t>
            </w:r>
            <w:r w:rsidR="001F5BC4" w:rsidRPr="001F5BC4">
              <w:rPr>
                <w:lang w:val="en-US"/>
              </w:rPr>
              <w:t>server for mobile app</w:t>
            </w:r>
            <w:r w:rsidRPr="002A6773">
              <w:rPr>
                <w:lang w:val="en-US"/>
              </w:rPr>
              <w:t>.</w:t>
            </w:r>
            <w:r w:rsidR="001F5BC4">
              <w:rPr>
                <w:lang w:val="en-US"/>
              </w:rPr>
              <w:t xml:space="preserve"> Connecting modules to database.</w:t>
            </w:r>
            <w:r>
              <w:rPr>
                <w:lang w:val="en-US"/>
              </w:rPr>
              <w:t xml:space="preserve"> Bug fixing and refactoring. </w:t>
            </w:r>
          </w:p>
        </w:tc>
      </w:tr>
      <w:tr w:rsidR="00161421" w:rsidRPr="00D246DC" w14:paraId="256F1678" w14:textId="77777777" w:rsidTr="006D08D8">
        <w:tc>
          <w:tcPr>
            <w:tcW w:w="2880" w:type="dxa"/>
          </w:tcPr>
          <w:p w14:paraId="387DC38B" w14:textId="424AC0F5" w:rsidR="00161421" w:rsidRPr="006D08D8" w:rsidRDefault="002A6773">
            <w:pPr>
              <w:rPr>
                <w:lang w:val="en-US"/>
              </w:rPr>
            </w:pPr>
            <w:r w:rsidRPr="006D08D8">
              <w:rPr>
                <w:lang w:val="en-US"/>
              </w:rPr>
              <w:t>Tools and technologies:</w:t>
            </w:r>
          </w:p>
        </w:tc>
        <w:tc>
          <w:tcPr>
            <w:tcW w:w="7007" w:type="dxa"/>
          </w:tcPr>
          <w:p w14:paraId="4BC37BBE" w14:textId="48F6F540" w:rsidR="00161421" w:rsidRDefault="001F5BC4">
            <w:pPr>
              <w:rPr>
                <w:lang w:val="en-US"/>
              </w:rPr>
            </w:pPr>
            <w:r>
              <w:rPr>
                <w:lang w:val="en-US"/>
              </w:rPr>
              <w:t>Angular, Node</w:t>
            </w:r>
            <w:r w:rsidR="002A6773">
              <w:rPr>
                <w:lang w:val="en-US"/>
              </w:rPr>
              <w:t>.js,</w:t>
            </w:r>
            <w:r w:rsidR="002A6773" w:rsidRPr="002A6773">
              <w:rPr>
                <w:lang w:val="en-US"/>
              </w:rPr>
              <w:t xml:space="preserve"> </w:t>
            </w:r>
            <w:proofErr w:type="spellStart"/>
            <w:r w:rsidRPr="001F5BC4">
              <w:rPr>
                <w:lang w:val="en-US"/>
              </w:rPr>
              <w:t>Websocket</w:t>
            </w:r>
            <w:proofErr w:type="spellEnd"/>
            <w:r w:rsidR="002A6773">
              <w:rPr>
                <w:lang w:val="en-US"/>
              </w:rPr>
              <w:t>,</w:t>
            </w:r>
            <w:r w:rsidR="002A6773" w:rsidRPr="002A6773">
              <w:rPr>
                <w:lang w:val="en-US"/>
              </w:rPr>
              <w:t xml:space="preserve"> HTML5, CSS</w:t>
            </w:r>
            <w:r w:rsidR="002A6773">
              <w:rPr>
                <w:lang w:val="en-US"/>
              </w:rPr>
              <w:t>,</w:t>
            </w:r>
            <w:r w:rsidR="002A6773" w:rsidRPr="002A6773">
              <w:rPr>
                <w:lang w:val="en-US"/>
              </w:rPr>
              <w:t xml:space="preserve"> Express</w:t>
            </w:r>
            <w:r w:rsidR="002A6773">
              <w:rPr>
                <w:lang w:val="en-US"/>
              </w:rPr>
              <w:t>,</w:t>
            </w:r>
            <w:r w:rsidR="002A6773" w:rsidRPr="002A6773">
              <w:rPr>
                <w:lang w:val="en-US"/>
              </w:rPr>
              <w:t xml:space="preserve"> </w:t>
            </w:r>
            <w:r w:rsidRPr="001F5BC4">
              <w:rPr>
                <w:lang w:val="en-US"/>
              </w:rPr>
              <w:t>Postg</w:t>
            </w:r>
            <w:r>
              <w:rPr>
                <w:lang w:val="en-US"/>
              </w:rPr>
              <w:t>r</w:t>
            </w:r>
            <w:r w:rsidRPr="001F5BC4">
              <w:rPr>
                <w:lang w:val="en-US"/>
              </w:rPr>
              <w:t>eSQL</w:t>
            </w:r>
            <w:r w:rsidR="002A6773">
              <w:rPr>
                <w:lang w:val="en-US"/>
              </w:rPr>
              <w:t xml:space="preserve">, Git, </w:t>
            </w:r>
            <w:r>
              <w:rPr>
                <w:lang w:val="en-US"/>
              </w:rPr>
              <w:t>GitLab</w:t>
            </w:r>
            <w:r w:rsidR="002A6773">
              <w:rPr>
                <w:lang w:val="en-US"/>
              </w:rPr>
              <w:t xml:space="preserve">. </w:t>
            </w:r>
          </w:p>
        </w:tc>
      </w:tr>
      <w:tr w:rsidR="00161421" w14:paraId="318ED9E0" w14:textId="77777777" w:rsidTr="006D08D8">
        <w:tc>
          <w:tcPr>
            <w:tcW w:w="2880" w:type="dxa"/>
          </w:tcPr>
          <w:p w14:paraId="3AEE14AE" w14:textId="35E461D4" w:rsidR="00161421" w:rsidRPr="006D08D8" w:rsidRDefault="002A6773">
            <w:pPr>
              <w:rPr>
                <w:lang w:val="en-US"/>
              </w:rPr>
            </w:pPr>
            <w:r w:rsidRPr="006D08D8">
              <w:rPr>
                <w:lang w:val="en-US"/>
              </w:rPr>
              <w:t>Domain</w:t>
            </w:r>
            <w:r w:rsidR="00BA0D76" w:rsidRPr="006D08D8">
              <w:rPr>
                <w:lang w:val="en-US"/>
              </w:rPr>
              <w:t>:</w:t>
            </w:r>
          </w:p>
        </w:tc>
        <w:tc>
          <w:tcPr>
            <w:tcW w:w="7007" w:type="dxa"/>
          </w:tcPr>
          <w:p w14:paraId="5A9C1999" w14:textId="6CA32C46" w:rsidR="00161421" w:rsidRPr="004162E5" w:rsidRDefault="004162E5">
            <w:pPr>
              <w:rPr>
                <w:lang w:val="en-US"/>
              </w:rPr>
            </w:pPr>
            <w:r>
              <w:rPr>
                <w:lang w:val="en-US"/>
              </w:rPr>
              <w:t>Retailing</w:t>
            </w:r>
          </w:p>
        </w:tc>
      </w:tr>
      <w:tr w:rsidR="00DE105B" w:rsidRPr="004162E5" w14:paraId="4850722B" w14:textId="77777777" w:rsidTr="006D08D8">
        <w:tc>
          <w:tcPr>
            <w:tcW w:w="9887" w:type="dxa"/>
            <w:gridSpan w:val="2"/>
          </w:tcPr>
          <w:p w14:paraId="49F3A052" w14:textId="77777777" w:rsidR="006D08D8" w:rsidRDefault="006D08D8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2C91C54" w14:textId="7AE5E83E" w:rsidR="00DE105B" w:rsidRPr="006D08D8" w:rsidRDefault="004162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</w:t>
            </w:r>
            <w:r w:rsidRPr="004162E5">
              <w:rPr>
                <w:b/>
                <w:bCs/>
                <w:sz w:val="24"/>
                <w:szCs w:val="24"/>
                <w:lang w:val="en-US"/>
              </w:rPr>
              <w:t xml:space="preserve">ultifunctional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federal </w:t>
            </w:r>
            <w:r w:rsidRPr="004162E5">
              <w:rPr>
                <w:b/>
                <w:bCs/>
                <w:sz w:val="24"/>
                <w:szCs w:val="24"/>
                <w:lang w:val="en-US"/>
              </w:rPr>
              <w:t>information portal</w:t>
            </w:r>
            <w:r w:rsidR="00BA0D76" w:rsidRPr="006D08D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DE105B" w14:paraId="0F64CE52" w14:textId="77777777" w:rsidTr="006D08D8">
        <w:tc>
          <w:tcPr>
            <w:tcW w:w="2880" w:type="dxa"/>
          </w:tcPr>
          <w:p w14:paraId="67A6B7E8" w14:textId="22B29E74" w:rsidR="00DE105B" w:rsidRPr="006D08D8" w:rsidRDefault="00DE105B">
            <w:pPr>
              <w:rPr>
                <w:lang w:val="en-US"/>
              </w:rPr>
            </w:pPr>
            <w:r w:rsidRPr="006D08D8">
              <w:rPr>
                <w:lang w:val="en-US"/>
              </w:rPr>
              <w:t>Duration</w:t>
            </w:r>
            <w:r w:rsidR="00510906" w:rsidRPr="006D08D8">
              <w:rPr>
                <w:lang w:val="en-US"/>
              </w:rPr>
              <w:t>:</w:t>
            </w:r>
          </w:p>
        </w:tc>
        <w:tc>
          <w:tcPr>
            <w:tcW w:w="7007" w:type="dxa"/>
          </w:tcPr>
          <w:p w14:paraId="01EA2A48" w14:textId="4C6096DF" w:rsidR="00DE105B" w:rsidRPr="00DE105B" w:rsidRDefault="00BC01D3">
            <w:pPr>
              <w:rPr>
                <w:lang w:val="en-US"/>
              </w:rPr>
            </w:pPr>
            <w:r>
              <w:rPr>
                <w:lang w:val="en-US"/>
              </w:rPr>
              <w:t>February</w:t>
            </w:r>
            <w:r w:rsidR="00510906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="00510906">
              <w:rPr>
                <w:lang w:val="en-US"/>
              </w:rPr>
              <w:t xml:space="preserve"> </w:t>
            </w:r>
            <w:r>
              <w:rPr>
                <w:lang w:val="en-US"/>
              </w:rPr>
              <w:t>June 2019</w:t>
            </w:r>
          </w:p>
        </w:tc>
      </w:tr>
      <w:tr w:rsidR="00161421" w:rsidRPr="00D246DC" w14:paraId="2AC464ED" w14:textId="77777777" w:rsidTr="006D08D8">
        <w:tc>
          <w:tcPr>
            <w:tcW w:w="2880" w:type="dxa"/>
          </w:tcPr>
          <w:p w14:paraId="1C13FF39" w14:textId="3A25D33F" w:rsidR="00161421" w:rsidRPr="006D08D8" w:rsidRDefault="00DE105B">
            <w:pPr>
              <w:rPr>
                <w:lang w:val="en-US"/>
              </w:rPr>
            </w:pPr>
            <w:r w:rsidRPr="006D08D8">
              <w:rPr>
                <w:lang w:val="en-US"/>
              </w:rPr>
              <w:t>Project description:</w:t>
            </w:r>
          </w:p>
        </w:tc>
        <w:tc>
          <w:tcPr>
            <w:tcW w:w="7007" w:type="dxa"/>
          </w:tcPr>
          <w:p w14:paraId="4632ED3F" w14:textId="2CA7991B" w:rsidR="00161421" w:rsidRPr="0006446D" w:rsidRDefault="004162E5">
            <w:pPr>
              <w:rPr>
                <w:lang w:val="en-US"/>
              </w:rPr>
            </w:pPr>
            <w:r w:rsidRPr="004162E5">
              <w:rPr>
                <w:lang w:val="en-US"/>
              </w:rPr>
              <w:t xml:space="preserve">Federal </w:t>
            </w:r>
            <w:r w:rsidR="0006446D">
              <w:rPr>
                <w:lang w:val="en-US"/>
              </w:rPr>
              <w:t>a</w:t>
            </w:r>
            <w:r w:rsidRPr="004162E5">
              <w:rPr>
                <w:lang w:val="en-US"/>
              </w:rPr>
              <w:t xml:space="preserve">gency </w:t>
            </w:r>
            <w:r w:rsidR="0006446D">
              <w:rPr>
                <w:lang w:val="en-US"/>
              </w:rPr>
              <w:t xml:space="preserve">web site </w:t>
            </w:r>
            <w:r w:rsidRPr="004162E5">
              <w:rPr>
                <w:lang w:val="en-US"/>
              </w:rPr>
              <w:t xml:space="preserve">for </w:t>
            </w:r>
            <w:r w:rsidR="0006446D">
              <w:rPr>
                <w:lang w:val="en-US"/>
              </w:rPr>
              <w:t>t</w:t>
            </w:r>
            <w:r w:rsidRPr="004162E5">
              <w:rPr>
                <w:lang w:val="en-US"/>
              </w:rPr>
              <w:t xml:space="preserve">echnical </w:t>
            </w:r>
            <w:r w:rsidR="0006446D">
              <w:rPr>
                <w:lang w:val="en-US"/>
              </w:rPr>
              <w:t>r</w:t>
            </w:r>
            <w:r w:rsidRPr="004162E5">
              <w:rPr>
                <w:lang w:val="en-US"/>
              </w:rPr>
              <w:t xml:space="preserve">egulation and </w:t>
            </w:r>
            <w:r w:rsidR="0006446D">
              <w:rPr>
                <w:lang w:val="en-US"/>
              </w:rPr>
              <w:t>m</w:t>
            </w:r>
            <w:r w:rsidRPr="004162E5">
              <w:rPr>
                <w:lang w:val="en-US"/>
              </w:rPr>
              <w:t>etrology.</w:t>
            </w:r>
            <w:r w:rsidR="0006446D">
              <w:rPr>
                <w:lang w:val="en-US"/>
              </w:rPr>
              <w:t xml:space="preserve"> Portal contains administration and </w:t>
            </w:r>
            <w:r w:rsidR="0006446D" w:rsidRPr="0006446D">
              <w:rPr>
                <w:lang w:val="en-US"/>
              </w:rPr>
              <w:t>international</w:t>
            </w:r>
            <w:r w:rsidR="0006446D">
              <w:rPr>
                <w:lang w:val="en-US"/>
              </w:rPr>
              <w:t xml:space="preserve"> ISO standards in different spheres.</w:t>
            </w:r>
          </w:p>
        </w:tc>
      </w:tr>
      <w:tr w:rsidR="00161421" w:rsidRPr="00CE4DF5" w14:paraId="37390EB4" w14:textId="77777777" w:rsidTr="006D08D8">
        <w:tc>
          <w:tcPr>
            <w:tcW w:w="2880" w:type="dxa"/>
          </w:tcPr>
          <w:p w14:paraId="38FF817A" w14:textId="6642119A" w:rsidR="00161421" w:rsidRPr="006D08D8" w:rsidRDefault="00DE105B">
            <w:pPr>
              <w:rPr>
                <w:lang w:val="en-US"/>
              </w:rPr>
            </w:pPr>
            <w:r w:rsidRPr="006D08D8">
              <w:rPr>
                <w:lang w:val="en-US"/>
              </w:rPr>
              <w:t>Responsibilities:</w:t>
            </w:r>
          </w:p>
        </w:tc>
        <w:tc>
          <w:tcPr>
            <w:tcW w:w="7007" w:type="dxa"/>
          </w:tcPr>
          <w:p w14:paraId="3D170574" w14:textId="52651FB8" w:rsidR="00DE105B" w:rsidRDefault="0006446D" w:rsidP="0006446D">
            <w:pPr>
              <w:rPr>
                <w:lang w:val="en-US"/>
              </w:rPr>
            </w:pPr>
            <w:r w:rsidRPr="0006446D">
              <w:rPr>
                <w:lang w:val="en-US"/>
              </w:rPr>
              <w:t>Implementing</w:t>
            </w:r>
            <w:r>
              <w:rPr>
                <w:lang w:val="en-US"/>
              </w:rPr>
              <w:t xml:space="preserve"> new</w:t>
            </w:r>
            <w:r w:rsidRPr="0006446D">
              <w:rPr>
                <w:lang w:val="en-US"/>
              </w:rPr>
              <w:t xml:space="preserve"> features on front</w:t>
            </w:r>
            <w:r>
              <w:rPr>
                <w:lang w:val="en-US"/>
              </w:rPr>
              <w:t>-</w:t>
            </w:r>
            <w:r w:rsidRPr="0006446D">
              <w:rPr>
                <w:lang w:val="en-US"/>
              </w:rPr>
              <w:t>end side</w:t>
            </w:r>
            <w:r>
              <w:rPr>
                <w:lang w:val="en-US"/>
              </w:rPr>
              <w:t xml:space="preserve"> like news portal. </w:t>
            </w:r>
            <w:r w:rsidRPr="0006446D">
              <w:rPr>
                <w:lang w:val="en-US"/>
              </w:rPr>
              <w:t>Refactoring legacy code</w:t>
            </w:r>
            <w:r>
              <w:rPr>
                <w:lang w:val="en-US"/>
              </w:rPr>
              <w:t xml:space="preserve"> which improve overall performance. </w:t>
            </w:r>
            <w:r w:rsidRPr="0006446D">
              <w:rPr>
                <w:lang w:val="en-US"/>
              </w:rPr>
              <w:t>Bug fixing.</w:t>
            </w:r>
          </w:p>
        </w:tc>
      </w:tr>
      <w:tr w:rsidR="00DE105B" w:rsidRPr="00D246DC" w14:paraId="49D30BD2" w14:textId="77777777" w:rsidTr="006D08D8">
        <w:tc>
          <w:tcPr>
            <w:tcW w:w="2880" w:type="dxa"/>
          </w:tcPr>
          <w:p w14:paraId="0DF25108" w14:textId="201DF6F5" w:rsidR="00DE105B" w:rsidRPr="006D08D8" w:rsidRDefault="00BA0D76">
            <w:pPr>
              <w:rPr>
                <w:lang w:val="en-US"/>
              </w:rPr>
            </w:pPr>
            <w:r w:rsidRPr="006D08D8">
              <w:rPr>
                <w:lang w:val="en-US"/>
              </w:rPr>
              <w:t>Tools and technologies:</w:t>
            </w:r>
          </w:p>
        </w:tc>
        <w:tc>
          <w:tcPr>
            <w:tcW w:w="7007" w:type="dxa"/>
          </w:tcPr>
          <w:p w14:paraId="241B63DE" w14:textId="2E46FCFA" w:rsidR="00DE105B" w:rsidRPr="00DE105B" w:rsidRDefault="0006446D">
            <w:pPr>
              <w:rPr>
                <w:lang w:val="en-US"/>
              </w:rPr>
            </w:pPr>
            <w:r w:rsidRPr="0006446D">
              <w:rPr>
                <w:lang w:val="en-US"/>
              </w:rPr>
              <w:t>Angular</w:t>
            </w:r>
            <w:r w:rsidR="00DE105B">
              <w:rPr>
                <w:lang w:val="en-US"/>
              </w:rPr>
              <w:t>.js</w:t>
            </w:r>
            <w:r w:rsidR="00DE105B" w:rsidRPr="00DE105B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Pr="0006446D">
              <w:rPr>
                <w:lang w:val="en-US"/>
              </w:rPr>
              <w:t>JavaScript</w:t>
            </w:r>
            <w:r>
              <w:rPr>
                <w:lang w:val="en-US"/>
              </w:rPr>
              <w:t xml:space="preserve"> /</w:t>
            </w:r>
            <w:r w:rsidRPr="0006446D">
              <w:rPr>
                <w:lang w:val="en-US"/>
              </w:rPr>
              <w:t xml:space="preserve"> TypeScript</w:t>
            </w:r>
            <w:r>
              <w:rPr>
                <w:lang w:val="en-US"/>
              </w:rPr>
              <w:t>,</w:t>
            </w:r>
            <w:r w:rsidR="00DE105B" w:rsidRPr="00DE105B">
              <w:rPr>
                <w:lang w:val="en-US"/>
              </w:rPr>
              <w:t xml:space="preserve"> jQuery,</w:t>
            </w:r>
            <w:r>
              <w:rPr>
                <w:lang w:val="en-US"/>
              </w:rPr>
              <w:t xml:space="preserve"> </w:t>
            </w:r>
            <w:r w:rsidRPr="0006446D">
              <w:rPr>
                <w:lang w:val="en-US"/>
              </w:rPr>
              <w:t>HTML5</w:t>
            </w:r>
            <w:r>
              <w:rPr>
                <w:lang w:val="en-US"/>
              </w:rPr>
              <w:t>,</w:t>
            </w:r>
            <w:r w:rsidRPr="0006446D">
              <w:rPr>
                <w:lang w:val="en-US"/>
              </w:rPr>
              <w:t xml:space="preserve"> CSS</w:t>
            </w:r>
            <w:r>
              <w:rPr>
                <w:lang w:val="en-US"/>
              </w:rPr>
              <w:t xml:space="preserve">, </w:t>
            </w:r>
            <w:r w:rsidR="00510906" w:rsidRPr="00510906">
              <w:rPr>
                <w:lang w:val="en-US"/>
              </w:rPr>
              <w:t>PostgreSQL</w:t>
            </w:r>
            <w:r w:rsidR="00510906">
              <w:rPr>
                <w:lang w:val="en-US"/>
              </w:rPr>
              <w:t>,</w:t>
            </w:r>
            <w:r w:rsidR="00BA0D76">
              <w:rPr>
                <w:lang w:val="en-US"/>
              </w:rPr>
              <w:t xml:space="preserve"> Git, Jenkins. </w:t>
            </w:r>
          </w:p>
        </w:tc>
      </w:tr>
      <w:tr w:rsidR="00BA0D76" w14:paraId="7B959E3C" w14:textId="77777777" w:rsidTr="006D08D8">
        <w:tc>
          <w:tcPr>
            <w:tcW w:w="2880" w:type="dxa"/>
          </w:tcPr>
          <w:p w14:paraId="63B49126" w14:textId="170CC33C" w:rsidR="00BA0D76" w:rsidRPr="006D08D8" w:rsidRDefault="00510906">
            <w:pPr>
              <w:rPr>
                <w:lang w:val="en-US"/>
              </w:rPr>
            </w:pPr>
            <w:r w:rsidRPr="006D08D8">
              <w:rPr>
                <w:lang w:val="en-US"/>
              </w:rPr>
              <w:t>Domain</w:t>
            </w:r>
            <w:r w:rsidR="00BA0D76" w:rsidRPr="006D08D8">
              <w:rPr>
                <w:lang w:val="en-US"/>
              </w:rPr>
              <w:t>:</w:t>
            </w:r>
          </w:p>
        </w:tc>
        <w:tc>
          <w:tcPr>
            <w:tcW w:w="7007" w:type="dxa"/>
          </w:tcPr>
          <w:p w14:paraId="21314E4D" w14:textId="1ED24210" w:rsidR="00BA0D76" w:rsidRPr="00DE105B" w:rsidRDefault="0006446D">
            <w:pPr>
              <w:rPr>
                <w:lang w:val="en-US"/>
              </w:rPr>
            </w:pPr>
            <w:r>
              <w:rPr>
                <w:lang w:val="en-US"/>
              </w:rPr>
              <w:t xml:space="preserve">Federal portal, news portal </w:t>
            </w:r>
          </w:p>
        </w:tc>
      </w:tr>
      <w:tr w:rsidR="00BA0D76" w:rsidRPr="00D246DC" w14:paraId="3C24FB11" w14:textId="77777777" w:rsidTr="006D08D8">
        <w:tc>
          <w:tcPr>
            <w:tcW w:w="9887" w:type="dxa"/>
            <w:gridSpan w:val="2"/>
          </w:tcPr>
          <w:p w14:paraId="79BC41DC" w14:textId="77777777" w:rsidR="006D08D8" w:rsidRDefault="006D08D8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EAF74E9" w14:textId="55D87273" w:rsidR="00BA0D76" w:rsidRPr="006D08D8" w:rsidRDefault="00085D1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85D1E">
              <w:rPr>
                <w:b/>
                <w:bCs/>
                <w:sz w:val="24"/>
                <w:szCs w:val="24"/>
                <w:lang w:val="en-US"/>
              </w:rPr>
              <w:t>Website for hosting IT events</w:t>
            </w:r>
          </w:p>
        </w:tc>
      </w:tr>
      <w:tr w:rsidR="00510906" w14:paraId="2E6D0FA5" w14:textId="77777777" w:rsidTr="006D08D8">
        <w:tc>
          <w:tcPr>
            <w:tcW w:w="2880" w:type="dxa"/>
          </w:tcPr>
          <w:p w14:paraId="26EC7182" w14:textId="24A0FDE2" w:rsidR="00510906" w:rsidRPr="006D08D8" w:rsidRDefault="00510906">
            <w:pPr>
              <w:rPr>
                <w:lang w:val="en-US"/>
              </w:rPr>
            </w:pPr>
            <w:r w:rsidRPr="006D08D8">
              <w:rPr>
                <w:lang w:val="en-US"/>
              </w:rPr>
              <w:t>Duration:</w:t>
            </w:r>
          </w:p>
        </w:tc>
        <w:tc>
          <w:tcPr>
            <w:tcW w:w="7007" w:type="dxa"/>
          </w:tcPr>
          <w:p w14:paraId="57CB5447" w14:textId="5E6E6C1A" w:rsidR="00510906" w:rsidRPr="00BA0D76" w:rsidRDefault="00BC01D3">
            <w:r>
              <w:rPr>
                <w:lang w:val="en-US"/>
              </w:rPr>
              <w:t>March 2018</w:t>
            </w:r>
            <w:r w:rsidR="0051090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– February 2019 </w:t>
            </w:r>
          </w:p>
        </w:tc>
      </w:tr>
      <w:tr w:rsidR="00BA0D76" w:rsidRPr="00CE4DF5" w14:paraId="37E19191" w14:textId="77777777" w:rsidTr="006D08D8">
        <w:tc>
          <w:tcPr>
            <w:tcW w:w="2880" w:type="dxa"/>
          </w:tcPr>
          <w:p w14:paraId="78A85861" w14:textId="3F184E16" w:rsidR="00BA0D76" w:rsidRPr="006D08D8" w:rsidRDefault="00510906">
            <w:pPr>
              <w:rPr>
                <w:lang w:val="en-US"/>
              </w:rPr>
            </w:pPr>
            <w:r w:rsidRPr="006D08D8">
              <w:rPr>
                <w:lang w:val="en-US"/>
              </w:rPr>
              <w:t>Project description:</w:t>
            </w:r>
          </w:p>
        </w:tc>
        <w:tc>
          <w:tcPr>
            <w:tcW w:w="7007" w:type="dxa"/>
          </w:tcPr>
          <w:p w14:paraId="6D538350" w14:textId="58CC95F4" w:rsidR="00BA0D76" w:rsidRPr="00085D1E" w:rsidRDefault="00085D1E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Web </w:t>
            </w:r>
            <w:r w:rsidRPr="00085D1E">
              <w:rPr>
                <w:lang w:val="en-US"/>
              </w:rPr>
              <w:t>service for hosting events with the IT theme around the world</w:t>
            </w:r>
            <w:r>
              <w:rPr>
                <w:lang w:val="en-US"/>
              </w:rPr>
              <w:t xml:space="preserve">. </w:t>
            </w:r>
            <w:r w:rsidRPr="00085D1E">
              <w:rPr>
                <w:lang w:val="en-US"/>
              </w:rPr>
              <w:t>The platform is popular among CIS and Eastern Europe countries. Some 13,000 events</w:t>
            </w:r>
            <w:r>
              <w:rPr>
                <w:lang w:val="en-US"/>
              </w:rPr>
              <w:t xml:space="preserve"> already</w:t>
            </w:r>
            <w:r w:rsidRPr="00085D1E">
              <w:rPr>
                <w:lang w:val="en-US"/>
              </w:rPr>
              <w:t xml:space="preserve"> have been published in the servic</w:t>
            </w:r>
            <w:r>
              <w:rPr>
                <w:lang w:val="en-US"/>
              </w:rPr>
              <w:t>e.</w:t>
            </w:r>
            <w:r w:rsidRPr="00085D1E">
              <w:rPr>
                <w:lang w:val="en-US"/>
              </w:rPr>
              <w:t xml:space="preserve">         </w:t>
            </w:r>
          </w:p>
        </w:tc>
      </w:tr>
      <w:tr w:rsidR="00BA0D76" w:rsidRPr="00CE4DF5" w14:paraId="248B96B2" w14:textId="77777777" w:rsidTr="006D08D8">
        <w:tc>
          <w:tcPr>
            <w:tcW w:w="2880" w:type="dxa"/>
          </w:tcPr>
          <w:p w14:paraId="05016386" w14:textId="7CE7F7E1" w:rsidR="00BA0D76" w:rsidRPr="006D08D8" w:rsidRDefault="00510906">
            <w:pPr>
              <w:rPr>
                <w:lang w:val="en-US"/>
              </w:rPr>
            </w:pPr>
            <w:r w:rsidRPr="006D08D8">
              <w:rPr>
                <w:lang w:val="en-US"/>
              </w:rPr>
              <w:lastRenderedPageBreak/>
              <w:t>Responsibilities:</w:t>
            </w:r>
          </w:p>
        </w:tc>
        <w:tc>
          <w:tcPr>
            <w:tcW w:w="7007" w:type="dxa"/>
          </w:tcPr>
          <w:p w14:paraId="2153BD22" w14:textId="70641BD6" w:rsidR="00BA0D76" w:rsidRPr="00510906" w:rsidRDefault="00085D1E">
            <w:pPr>
              <w:rPr>
                <w:lang w:val="en-US"/>
              </w:rPr>
            </w:pPr>
            <w:r>
              <w:rPr>
                <w:lang w:val="en-US"/>
              </w:rPr>
              <w:t>Creation user account functionality. Implementation front-end part of project. Integration platform with external services: Google Calendar, social networks.</w:t>
            </w:r>
          </w:p>
        </w:tc>
      </w:tr>
      <w:tr w:rsidR="00510906" w:rsidRPr="00D246DC" w14:paraId="2CE8EEFC" w14:textId="77777777" w:rsidTr="006D08D8">
        <w:tc>
          <w:tcPr>
            <w:tcW w:w="2880" w:type="dxa"/>
            <w:tcBorders>
              <w:bottom w:val="single" w:sz="4" w:space="0" w:color="auto"/>
            </w:tcBorders>
          </w:tcPr>
          <w:p w14:paraId="0DA5BF65" w14:textId="452F4213" w:rsidR="00510906" w:rsidRPr="006D08D8" w:rsidRDefault="00510906" w:rsidP="00510906">
            <w:pPr>
              <w:rPr>
                <w:lang w:val="en-US"/>
              </w:rPr>
            </w:pPr>
            <w:r w:rsidRPr="006D08D8">
              <w:rPr>
                <w:lang w:val="en-US"/>
              </w:rPr>
              <w:t>Tools and technologies:</w:t>
            </w:r>
          </w:p>
        </w:tc>
        <w:tc>
          <w:tcPr>
            <w:tcW w:w="7007" w:type="dxa"/>
            <w:tcBorders>
              <w:bottom w:val="single" w:sz="4" w:space="0" w:color="auto"/>
            </w:tcBorders>
          </w:tcPr>
          <w:p w14:paraId="2AAC3E90" w14:textId="0153B35B" w:rsidR="00510906" w:rsidRDefault="00085D1E" w:rsidP="00510906">
            <w:pPr>
              <w:rPr>
                <w:lang w:val="en-US"/>
              </w:rPr>
            </w:pPr>
            <w:r>
              <w:rPr>
                <w:lang w:val="en-US"/>
              </w:rPr>
              <w:t>Angular</w:t>
            </w:r>
            <w:r w:rsidR="00510906">
              <w:rPr>
                <w:lang w:val="en-US"/>
              </w:rPr>
              <w:t>,</w:t>
            </w:r>
            <w:r w:rsidR="00510906" w:rsidRPr="00510906">
              <w:rPr>
                <w:lang w:val="en-US"/>
              </w:rPr>
              <w:t xml:space="preserve"> TypeScript</w:t>
            </w:r>
            <w:r w:rsidR="00510906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Node.js, </w:t>
            </w:r>
            <w:r w:rsidR="00510906" w:rsidRPr="00510906">
              <w:rPr>
                <w:lang w:val="en-US"/>
              </w:rPr>
              <w:t>HTML</w:t>
            </w:r>
            <w:r w:rsidR="00510906">
              <w:rPr>
                <w:lang w:val="en-US"/>
              </w:rPr>
              <w:t>5</w:t>
            </w:r>
            <w:r w:rsidR="00510906" w:rsidRPr="00510906">
              <w:rPr>
                <w:lang w:val="en-US"/>
              </w:rPr>
              <w:t>, CSS</w:t>
            </w:r>
            <w:r w:rsidR="00510906">
              <w:rPr>
                <w:lang w:val="en-US"/>
              </w:rPr>
              <w:t xml:space="preserve">, </w:t>
            </w:r>
            <w:r w:rsidR="00510906" w:rsidRPr="00510906">
              <w:rPr>
                <w:lang w:val="en-US"/>
              </w:rPr>
              <w:t>Bootstra</w:t>
            </w:r>
            <w:r w:rsidR="00510906">
              <w:rPr>
                <w:lang w:val="en-US"/>
              </w:rPr>
              <w:t>p,</w:t>
            </w:r>
            <w:r w:rsidR="00510906" w:rsidRPr="00510906">
              <w:rPr>
                <w:lang w:val="en-US"/>
              </w:rPr>
              <w:t xml:space="preserve"> </w:t>
            </w:r>
            <w:r>
              <w:rPr>
                <w:lang w:val="en-US"/>
              </w:rPr>
              <w:t>PostgreSQL</w:t>
            </w:r>
            <w:r w:rsidR="008E62B1">
              <w:rPr>
                <w:lang w:val="en-US"/>
              </w:rPr>
              <w:t>, G</w:t>
            </w:r>
            <w:r>
              <w:rPr>
                <w:lang w:val="en-US"/>
              </w:rPr>
              <w:t xml:space="preserve">it, Jenkins. </w:t>
            </w:r>
          </w:p>
        </w:tc>
      </w:tr>
      <w:tr w:rsidR="00510906" w14:paraId="5A449890" w14:textId="77777777" w:rsidTr="006D08D8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620BDA5F" w14:textId="2FD56D97" w:rsidR="00510906" w:rsidRPr="006D08D8" w:rsidRDefault="00510906" w:rsidP="00510906">
            <w:pPr>
              <w:rPr>
                <w:lang w:val="en-US"/>
              </w:rPr>
            </w:pPr>
            <w:r w:rsidRPr="006D08D8">
              <w:rPr>
                <w:lang w:val="en-US"/>
              </w:rPr>
              <w:t>Domain:</w:t>
            </w:r>
          </w:p>
        </w:tc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14:paraId="7BC54713" w14:textId="67FD4BF1" w:rsidR="00510906" w:rsidRDefault="00085D1E" w:rsidP="00510906">
            <w:pPr>
              <w:rPr>
                <w:lang w:val="en-US"/>
              </w:rPr>
            </w:pPr>
            <w:r>
              <w:rPr>
                <w:lang w:val="en-US"/>
              </w:rPr>
              <w:t>Event Platform</w:t>
            </w:r>
          </w:p>
        </w:tc>
      </w:tr>
      <w:tr w:rsidR="00846DF0" w14:paraId="58E8852C" w14:textId="77777777" w:rsidTr="00F36947">
        <w:tc>
          <w:tcPr>
            <w:tcW w:w="98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98A46B" w14:textId="72500CBD" w:rsidR="00846DF0" w:rsidRPr="00846DF0" w:rsidRDefault="00846DF0" w:rsidP="00846DF0">
            <w:pPr>
              <w:tabs>
                <w:tab w:val="left" w:pos="1248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846DF0">
              <w:rPr>
                <w:b/>
                <w:bCs/>
                <w:sz w:val="24"/>
                <w:szCs w:val="24"/>
                <w:lang w:val="en-US"/>
              </w:rPr>
              <w:t>Highly loaded clothing webstore</w:t>
            </w:r>
          </w:p>
        </w:tc>
      </w:tr>
      <w:tr w:rsidR="00846DF0" w14:paraId="3D3108E3" w14:textId="77777777" w:rsidTr="006D08D8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28C92B92" w14:textId="471DD5B8" w:rsidR="00846DF0" w:rsidRPr="006D08D8" w:rsidRDefault="00846DF0" w:rsidP="00510906">
            <w:pPr>
              <w:rPr>
                <w:lang w:val="en-US"/>
              </w:rPr>
            </w:pPr>
            <w:r>
              <w:rPr>
                <w:lang w:val="en-US"/>
              </w:rPr>
              <w:t>Duration:</w:t>
            </w:r>
          </w:p>
        </w:tc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14:paraId="489953CF" w14:textId="3BC85885" w:rsidR="00846DF0" w:rsidRDefault="00BC01D3" w:rsidP="00510906">
            <w:pPr>
              <w:rPr>
                <w:lang w:val="en-US"/>
              </w:rPr>
            </w:pPr>
            <w:r>
              <w:rPr>
                <w:lang w:val="en-US"/>
              </w:rPr>
              <w:t xml:space="preserve">October 2017 – March 2018 </w:t>
            </w:r>
          </w:p>
        </w:tc>
      </w:tr>
      <w:tr w:rsidR="00846DF0" w:rsidRPr="00846DF0" w14:paraId="6827D2B4" w14:textId="77777777" w:rsidTr="006D08D8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446C1180" w14:textId="65936066" w:rsidR="00846DF0" w:rsidRPr="006D08D8" w:rsidRDefault="00846DF0" w:rsidP="00510906">
            <w:pPr>
              <w:rPr>
                <w:lang w:val="en-US"/>
              </w:rPr>
            </w:pPr>
            <w:r w:rsidRPr="006D08D8">
              <w:rPr>
                <w:lang w:val="en-US"/>
              </w:rPr>
              <w:t>Project description:</w:t>
            </w:r>
          </w:p>
        </w:tc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14:paraId="00E83AE3" w14:textId="761D8EB7" w:rsidR="00846DF0" w:rsidRPr="00846DF0" w:rsidRDefault="00846DF0" w:rsidP="00510906">
            <w:pPr>
              <w:rPr>
                <w:lang w:val="en-US"/>
              </w:rPr>
            </w:pPr>
            <w:r>
              <w:rPr>
                <w:lang w:val="en-US"/>
              </w:rPr>
              <w:t>Web marketplace of closing. Allows sellers create web shops and offer goods for customers. Consists of web and mobile applications.</w:t>
            </w:r>
          </w:p>
        </w:tc>
      </w:tr>
      <w:tr w:rsidR="00846DF0" w:rsidRPr="00846DF0" w14:paraId="3B18C839" w14:textId="77777777" w:rsidTr="006D08D8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0C003471" w14:textId="51C4F2AD" w:rsidR="00846DF0" w:rsidRPr="006D08D8" w:rsidRDefault="00846DF0" w:rsidP="00510906">
            <w:pPr>
              <w:rPr>
                <w:lang w:val="en-US"/>
              </w:rPr>
            </w:pPr>
            <w:r w:rsidRPr="006D08D8">
              <w:rPr>
                <w:lang w:val="en-US"/>
              </w:rPr>
              <w:t>Responsibilities:</w:t>
            </w:r>
          </w:p>
        </w:tc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14:paraId="7EE8913D" w14:textId="1C752D93" w:rsidR="00846DF0" w:rsidRDefault="00846DF0" w:rsidP="00510906">
            <w:pPr>
              <w:rPr>
                <w:lang w:val="en-US"/>
              </w:rPr>
            </w:pPr>
            <w:r>
              <w:rPr>
                <w:lang w:val="en-US"/>
              </w:rPr>
              <w:t xml:space="preserve">Implementing front-end part and business logic. Creating </w:t>
            </w:r>
            <w:r w:rsidR="007B61ED">
              <w:rPr>
                <w:lang w:val="en-US"/>
              </w:rPr>
              <w:t xml:space="preserve">restful </w:t>
            </w:r>
            <w:r>
              <w:rPr>
                <w:lang w:val="en-US"/>
              </w:rPr>
              <w:t>modules</w:t>
            </w:r>
            <w:r w:rsidR="007B61ED">
              <w:rPr>
                <w:lang w:val="en-US"/>
              </w:rPr>
              <w:t xml:space="preserve"> and connection it to server and database. Server maintaining. Bug fixing. </w:t>
            </w:r>
          </w:p>
        </w:tc>
      </w:tr>
      <w:tr w:rsidR="00846DF0" w:rsidRPr="00D246DC" w14:paraId="77FFD982" w14:textId="77777777" w:rsidTr="006D08D8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470044F3" w14:textId="37DF059D" w:rsidR="00846DF0" w:rsidRPr="006D08D8" w:rsidRDefault="00846DF0" w:rsidP="00510906">
            <w:pPr>
              <w:rPr>
                <w:lang w:val="en-US"/>
              </w:rPr>
            </w:pPr>
            <w:r w:rsidRPr="006D08D8">
              <w:rPr>
                <w:lang w:val="en-US"/>
              </w:rPr>
              <w:t>Tools and technologies:</w:t>
            </w:r>
          </w:p>
        </w:tc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14:paraId="7061EE4C" w14:textId="378C2A4A" w:rsidR="00846DF0" w:rsidRDefault="007B61ED" w:rsidP="00510906">
            <w:pPr>
              <w:rPr>
                <w:lang w:val="en-US"/>
              </w:rPr>
            </w:pPr>
            <w:r>
              <w:rPr>
                <w:lang w:val="en-US"/>
              </w:rPr>
              <w:t xml:space="preserve">Angular, Node.js, </w:t>
            </w:r>
            <w:r w:rsidRPr="00510906">
              <w:rPr>
                <w:lang w:val="en-US"/>
              </w:rPr>
              <w:t>HTML</w:t>
            </w:r>
            <w:r>
              <w:rPr>
                <w:lang w:val="en-US"/>
              </w:rPr>
              <w:t>5</w:t>
            </w:r>
            <w:r w:rsidRPr="00510906">
              <w:rPr>
                <w:lang w:val="en-US"/>
              </w:rPr>
              <w:t>, CSS</w:t>
            </w:r>
            <w:r>
              <w:rPr>
                <w:lang w:val="en-US"/>
              </w:rPr>
              <w:t xml:space="preserve">, jQuery, </w:t>
            </w:r>
            <w:r w:rsidRPr="00510906">
              <w:rPr>
                <w:lang w:val="en-US"/>
              </w:rPr>
              <w:t>Bootstra</w:t>
            </w:r>
            <w:r>
              <w:rPr>
                <w:lang w:val="en-US"/>
              </w:rPr>
              <w:t>p,</w:t>
            </w:r>
            <w:r w:rsidRPr="0051090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Express, </w:t>
            </w:r>
            <w:proofErr w:type="spellStart"/>
            <w:r w:rsidRPr="007B61ED">
              <w:rPr>
                <w:lang w:val="en-US"/>
              </w:rPr>
              <w:t>Sequelize</w:t>
            </w:r>
            <w:proofErr w:type="spellEnd"/>
            <w:r w:rsidRPr="007B61ED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MongoDB, Git, Jenkins. </w:t>
            </w:r>
          </w:p>
        </w:tc>
      </w:tr>
    </w:tbl>
    <w:p w14:paraId="0D487976" w14:textId="02EE7785" w:rsidR="00C212C1" w:rsidRDefault="00C212C1">
      <w:pPr>
        <w:rPr>
          <w:lang w:val="en-US"/>
        </w:rPr>
      </w:pPr>
    </w:p>
    <w:p w14:paraId="116BD0A8" w14:textId="77777777" w:rsidR="00C101E7" w:rsidRDefault="00C101E7">
      <w:pPr>
        <w:rPr>
          <w:lang w:val="en-US"/>
        </w:rPr>
      </w:pPr>
    </w:p>
    <w:tbl>
      <w:tblPr>
        <w:tblW w:w="9975" w:type="dxa"/>
        <w:tblInd w:w="-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75"/>
      </w:tblGrid>
      <w:tr w:rsidR="00C212C1" w14:paraId="303BC200" w14:textId="77777777" w:rsidTr="00F75DDF">
        <w:trPr>
          <w:trHeight w:val="340"/>
        </w:trPr>
        <w:tc>
          <w:tcPr>
            <w:tcW w:w="9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</w:tcPr>
          <w:p w14:paraId="306866C8" w14:textId="7846AE29" w:rsidR="00C212C1" w:rsidRPr="00E6646D" w:rsidRDefault="0008531F" w:rsidP="0008531F">
            <w:pPr>
              <w:spacing w:line="240" w:lineRule="auto"/>
              <w:ind w:left="170"/>
              <w:rPr>
                <w:b/>
                <w:color w:val="FF0000"/>
                <w:sz w:val="24"/>
                <w:szCs w:val="24"/>
                <w:highlight w:val="darkGray"/>
                <w:lang w:val="en-US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  <w:shd w:val="clear" w:color="auto" w:fill="999999"/>
              </w:rPr>
              <w:t>Education</w:t>
            </w:r>
            <w:proofErr w:type="spellEnd"/>
          </w:p>
        </w:tc>
      </w:tr>
    </w:tbl>
    <w:p w14:paraId="7F8E4E71" w14:textId="77777777" w:rsidR="00C212C1" w:rsidRDefault="00C212C1">
      <w:pPr>
        <w:spacing w:line="240" w:lineRule="auto"/>
        <w:rPr>
          <w:rFonts w:ascii="Calibri" w:eastAsia="Times New Roman" w:hAnsi="Calibri" w:cs="Times New Roman"/>
          <w:b/>
          <w:bCs/>
          <w:lang w:val="be-BY"/>
        </w:rPr>
      </w:pPr>
    </w:p>
    <w:p w14:paraId="04AFEDBA" w14:textId="050E7811" w:rsidR="0008531F" w:rsidRPr="00C9330A" w:rsidRDefault="007B61ED" w:rsidP="0008531F">
      <w:pPr>
        <w:ind w:left="-360"/>
        <w:rPr>
          <w:lang w:val="en-US"/>
        </w:rPr>
      </w:pPr>
      <w:r>
        <w:rPr>
          <w:b/>
          <w:lang w:val="en-US"/>
        </w:rPr>
        <w:t>September</w:t>
      </w:r>
      <w:r w:rsidR="0008531F">
        <w:rPr>
          <w:b/>
          <w:lang w:val="en-US"/>
        </w:rPr>
        <w:t xml:space="preserve"> 201</w:t>
      </w:r>
      <w:r>
        <w:rPr>
          <w:b/>
          <w:lang w:val="en-US"/>
        </w:rPr>
        <w:t>8</w:t>
      </w:r>
      <w:r w:rsidR="0008531F">
        <w:rPr>
          <w:b/>
          <w:lang w:val="en-US"/>
        </w:rPr>
        <w:t xml:space="preserve"> </w:t>
      </w:r>
      <w:r>
        <w:rPr>
          <w:b/>
          <w:lang w:val="en-US"/>
        </w:rPr>
        <w:t>–</w:t>
      </w:r>
      <w:r w:rsidR="0008531F">
        <w:rPr>
          <w:b/>
          <w:lang w:val="en-US"/>
        </w:rPr>
        <w:t xml:space="preserve"> </w:t>
      </w:r>
      <w:r>
        <w:rPr>
          <w:b/>
          <w:lang w:val="en-US"/>
        </w:rPr>
        <w:t>Maj</w:t>
      </w:r>
      <w:r w:rsidR="0008531F">
        <w:rPr>
          <w:b/>
          <w:lang w:val="en-US"/>
        </w:rPr>
        <w:t xml:space="preserve"> 20</w:t>
      </w:r>
      <w:r>
        <w:rPr>
          <w:b/>
          <w:lang w:val="en-US"/>
        </w:rPr>
        <w:t>20</w:t>
      </w:r>
      <w:r w:rsidR="0008531F">
        <w:rPr>
          <w:b/>
          <w:lang w:val="en-US"/>
        </w:rPr>
        <w:t xml:space="preserve"> – </w:t>
      </w:r>
      <w:r>
        <w:rPr>
          <w:b/>
          <w:lang w:val="en-US"/>
        </w:rPr>
        <w:t xml:space="preserve">Belarusian State University of Informatics and </w:t>
      </w:r>
      <w:proofErr w:type="spellStart"/>
      <w:r>
        <w:rPr>
          <w:b/>
          <w:lang w:val="en-US"/>
        </w:rPr>
        <w:t>Radioelectronics</w:t>
      </w:r>
      <w:proofErr w:type="spellEnd"/>
    </w:p>
    <w:p w14:paraId="6C3F9F9B" w14:textId="7E808684" w:rsidR="0008531F" w:rsidRPr="007B61ED" w:rsidRDefault="007B61ED" w:rsidP="0008531F">
      <w:pPr>
        <w:ind w:left="-360"/>
        <w:rPr>
          <w:bCs/>
          <w:lang w:val="en-US"/>
        </w:rPr>
      </w:pPr>
      <w:r w:rsidRPr="007B61ED">
        <w:rPr>
          <w:bCs/>
          <w:lang w:val="en-US"/>
        </w:rPr>
        <w:t>Master degree in Information Technologies</w:t>
      </w:r>
    </w:p>
    <w:p w14:paraId="5FDAEF7F" w14:textId="77777777" w:rsidR="0008531F" w:rsidRPr="00BC01D3" w:rsidRDefault="0008531F" w:rsidP="0008531F">
      <w:pPr>
        <w:ind w:left="-360"/>
        <w:rPr>
          <w:b/>
          <w:lang w:val="en-US"/>
        </w:rPr>
      </w:pPr>
      <w:r>
        <w:rPr>
          <w:b/>
          <w:lang w:val="en-US"/>
        </w:rPr>
        <w:t xml:space="preserve"> </w:t>
      </w:r>
    </w:p>
    <w:p w14:paraId="6D22D471" w14:textId="4119BB22" w:rsidR="0008531F" w:rsidRDefault="0008531F" w:rsidP="0008531F">
      <w:pPr>
        <w:ind w:left="-360"/>
        <w:rPr>
          <w:b/>
          <w:lang w:val="en-US"/>
        </w:rPr>
      </w:pPr>
      <w:r>
        <w:rPr>
          <w:b/>
          <w:lang w:val="en-US"/>
        </w:rPr>
        <w:t>September, 201</w:t>
      </w:r>
      <w:r w:rsidR="007B61ED">
        <w:rPr>
          <w:b/>
          <w:lang w:val="en-US"/>
        </w:rPr>
        <w:t>4</w:t>
      </w:r>
      <w:r>
        <w:rPr>
          <w:b/>
          <w:lang w:val="en-US"/>
        </w:rPr>
        <w:t xml:space="preserve"> - June, 201</w:t>
      </w:r>
      <w:r w:rsidR="007B61ED">
        <w:rPr>
          <w:b/>
          <w:lang w:val="en-US"/>
        </w:rPr>
        <w:t>8</w:t>
      </w:r>
      <w:r>
        <w:rPr>
          <w:b/>
          <w:lang w:val="en-US"/>
        </w:rPr>
        <w:t xml:space="preserve"> – Belarusian State University of Informatics and </w:t>
      </w:r>
      <w:proofErr w:type="spellStart"/>
      <w:r>
        <w:rPr>
          <w:b/>
          <w:lang w:val="en-US"/>
        </w:rPr>
        <w:t>Radioelectronics</w:t>
      </w:r>
      <w:proofErr w:type="spellEnd"/>
    </w:p>
    <w:p w14:paraId="2A26FED1" w14:textId="7298A340" w:rsidR="00C212C1" w:rsidRPr="007B61ED" w:rsidRDefault="007B61ED" w:rsidP="0008531F">
      <w:pPr>
        <w:ind w:left="-360"/>
        <w:rPr>
          <w:bCs/>
          <w:lang w:val="en-US"/>
        </w:rPr>
      </w:pPr>
      <w:bookmarkStart w:id="1" w:name="_Hlk24294826"/>
      <w:r w:rsidRPr="007B61ED">
        <w:rPr>
          <w:bCs/>
          <w:lang w:val="en-US"/>
        </w:rPr>
        <w:t>Bachelor degree in</w:t>
      </w:r>
      <w:r w:rsidR="0008531F" w:rsidRPr="007B61ED">
        <w:rPr>
          <w:bCs/>
          <w:lang w:val="en-US"/>
        </w:rPr>
        <w:t xml:space="preserve"> Economy of Electronic Business</w:t>
      </w:r>
    </w:p>
    <w:bookmarkEnd w:id="1"/>
    <w:p w14:paraId="58C018B9" w14:textId="5C8146D9" w:rsidR="00E6646D" w:rsidRDefault="00E6646D" w:rsidP="0008531F">
      <w:pPr>
        <w:ind w:left="-360"/>
        <w:rPr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945"/>
      </w:tblGrid>
      <w:tr w:rsidR="00E6646D" w14:paraId="31261518" w14:textId="77777777" w:rsidTr="00E6646D">
        <w:trPr>
          <w:trHeight w:val="327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DED3C11" w14:textId="6BCBA649" w:rsidR="00E6646D" w:rsidRPr="00E6646D" w:rsidRDefault="00E6646D" w:rsidP="0008531F">
            <w:pPr>
              <w:rPr>
                <w:b/>
                <w:bCs/>
                <w:lang w:val="en-US"/>
              </w:rPr>
            </w:pPr>
            <w:r w:rsidRPr="00E6646D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Professional Skills</w:t>
            </w:r>
          </w:p>
        </w:tc>
      </w:tr>
    </w:tbl>
    <w:p w14:paraId="511A5C03" w14:textId="3CA36C1F" w:rsidR="00C212C1" w:rsidRDefault="00C212C1">
      <w:pPr>
        <w:rPr>
          <w:lang w:val="en-US"/>
        </w:rPr>
      </w:pPr>
    </w:p>
    <w:tbl>
      <w:tblPr>
        <w:tblStyle w:val="TableGrid"/>
        <w:tblW w:w="0" w:type="auto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2472"/>
        <w:gridCol w:w="2472"/>
        <w:gridCol w:w="2472"/>
      </w:tblGrid>
      <w:tr w:rsidR="00F75DDF" w14:paraId="0E554355" w14:textId="77777777" w:rsidTr="006D08D8">
        <w:tc>
          <w:tcPr>
            <w:tcW w:w="2471" w:type="dxa"/>
          </w:tcPr>
          <w:p w14:paraId="2B8BED7D" w14:textId="77777777" w:rsidR="00F75DDF" w:rsidRDefault="00F75DDF" w:rsidP="008E62B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472" w:type="dxa"/>
          </w:tcPr>
          <w:p w14:paraId="3222AE66" w14:textId="31898EF0" w:rsidR="00F75DDF" w:rsidRDefault="00F75DDF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Skill</w:t>
            </w:r>
          </w:p>
        </w:tc>
        <w:tc>
          <w:tcPr>
            <w:tcW w:w="2472" w:type="dxa"/>
          </w:tcPr>
          <w:p w14:paraId="77895EA9" w14:textId="27856F63" w:rsidR="00F75DDF" w:rsidRDefault="00F75DDF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Experience</w:t>
            </w:r>
            <w:r w:rsidR="008E62B1">
              <w:rPr>
                <w:lang w:val="en-US"/>
              </w:rPr>
              <w:t>, years</w:t>
            </w:r>
          </w:p>
        </w:tc>
        <w:tc>
          <w:tcPr>
            <w:tcW w:w="2472" w:type="dxa"/>
          </w:tcPr>
          <w:p w14:paraId="6C0170E7" w14:textId="14A5FE37" w:rsidR="00F75DDF" w:rsidRDefault="00F75DDF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Level</w:t>
            </w:r>
          </w:p>
        </w:tc>
      </w:tr>
      <w:tr w:rsidR="008E62B1" w14:paraId="6970F432" w14:textId="77777777" w:rsidTr="006D08D8">
        <w:tc>
          <w:tcPr>
            <w:tcW w:w="2471" w:type="dxa"/>
            <w:vMerge w:val="restart"/>
          </w:tcPr>
          <w:p w14:paraId="7804DFA1" w14:textId="582719B8" w:rsidR="008E62B1" w:rsidRPr="008E62B1" w:rsidRDefault="008E62B1" w:rsidP="008E62B1">
            <w:pPr>
              <w:rPr>
                <w:b/>
                <w:bCs/>
                <w:lang w:val="en-US"/>
              </w:rPr>
            </w:pPr>
            <w:r w:rsidRPr="008E62B1">
              <w:rPr>
                <w:b/>
                <w:bCs/>
                <w:lang w:val="en-US"/>
              </w:rPr>
              <w:t>Programming languages</w:t>
            </w:r>
          </w:p>
        </w:tc>
        <w:tc>
          <w:tcPr>
            <w:tcW w:w="2472" w:type="dxa"/>
          </w:tcPr>
          <w:p w14:paraId="6E0415D4" w14:textId="49AFB0C9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 w:rsidRPr="00F75DDF">
              <w:rPr>
                <w:lang w:val="en-US"/>
              </w:rPr>
              <w:t>JavaScript / TypeScript</w:t>
            </w:r>
          </w:p>
        </w:tc>
        <w:tc>
          <w:tcPr>
            <w:tcW w:w="2472" w:type="dxa"/>
          </w:tcPr>
          <w:p w14:paraId="2DC6470D" w14:textId="6E503776" w:rsidR="008E62B1" w:rsidRPr="007B61ED" w:rsidRDefault="007B61ED" w:rsidP="008E62B1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72" w:type="dxa"/>
          </w:tcPr>
          <w:p w14:paraId="2AA079E4" w14:textId="34A9C0E0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</w:tr>
      <w:tr w:rsidR="008E62B1" w14:paraId="148ED176" w14:textId="77777777" w:rsidTr="006D08D8">
        <w:tc>
          <w:tcPr>
            <w:tcW w:w="2471" w:type="dxa"/>
            <w:vMerge/>
          </w:tcPr>
          <w:p w14:paraId="74C2FEB5" w14:textId="77777777" w:rsidR="008E62B1" w:rsidRPr="008E62B1" w:rsidRDefault="008E62B1" w:rsidP="008E62B1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2472" w:type="dxa"/>
          </w:tcPr>
          <w:p w14:paraId="77B26607" w14:textId="37DA669B" w:rsidR="008E62B1" w:rsidRPr="00F75DDF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 w:rsidRPr="00F75DDF">
              <w:rPr>
                <w:lang w:val="en-US"/>
              </w:rPr>
              <w:t>Node.js</w:t>
            </w:r>
          </w:p>
        </w:tc>
        <w:tc>
          <w:tcPr>
            <w:tcW w:w="2472" w:type="dxa"/>
          </w:tcPr>
          <w:p w14:paraId="1201198D" w14:textId="25B69787" w:rsidR="008E62B1" w:rsidRPr="007B61ED" w:rsidRDefault="007B61ED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,5</w:t>
            </w:r>
          </w:p>
        </w:tc>
        <w:tc>
          <w:tcPr>
            <w:tcW w:w="2472" w:type="dxa"/>
          </w:tcPr>
          <w:p w14:paraId="4F3DE534" w14:textId="6519CAA4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</w:tr>
      <w:tr w:rsidR="008E62B1" w14:paraId="6A5D9824" w14:textId="77777777" w:rsidTr="006D08D8">
        <w:tc>
          <w:tcPr>
            <w:tcW w:w="2471" w:type="dxa"/>
            <w:vMerge w:val="restart"/>
          </w:tcPr>
          <w:p w14:paraId="2D55103C" w14:textId="0426F81C" w:rsidR="008E62B1" w:rsidRPr="008E62B1" w:rsidRDefault="008E62B1" w:rsidP="008E62B1">
            <w:pPr>
              <w:spacing w:line="360" w:lineRule="auto"/>
              <w:rPr>
                <w:b/>
                <w:bCs/>
                <w:lang w:val="en-US"/>
              </w:rPr>
            </w:pPr>
            <w:proofErr w:type="spellStart"/>
            <w:r w:rsidRPr="008E62B1">
              <w:rPr>
                <w:b/>
                <w:bCs/>
              </w:rPr>
              <w:t>Libs</w:t>
            </w:r>
            <w:proofErr w:type="spellEnd"/>
            <w:r w:rsidRPr="008E62B1">
              <w:rPr>
                <w:b/>
                <w:bCs/>
              </w:rPr>
              <w:t>/</w:t>
            </w:r>
            <w:proofErr w:type="spellStart"/>
            <w:r w:rsidRPr="008E62B1">
              <w:rPr>
                <w:b/>
                <w:bCs/>
              </w:rPr>
              <w:t>Frameworks</w:t>
            </w:r>
            <w:proofErr w:type="spellEnd"/>
          </w:p>
        </w:tc>
        <w:tc>
          <w:tcPr>
            <w:tcW w:w="2472" w:type="dxa"/>
          </w:tcPr>
          <w:p w14:paraId="335CA11E" w14:textId="41232E98" w:rsidR="008E62B1" w:rsidRDefault="007B61ED" w:rsidP="008E62B1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7B61ED">
              <w:rPr>
                <w:lang w:val="en-US"/>
              </w:rPr>
              <w:t>Sequelize</w:t>
            </w:r>
            <w:proofErr w:type="spellEnd"/>
          </w:p>
        </w:tc>
        <w:tc>
          <w:tcPr>
            <w:tcW w:w="2472" w:type="dxa"/>
          </w:tcPr>
          <w:p w14:paraId="039DD524" w14:textId="6E312EBE" w:rsidR="008E62B1" w:rsidRDefault="007B61ED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2" w:type="dxa"/>
          </w:tcPr>
          <w:p w14:paraId="5906865E" w14:textId="297FD7E3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</w:tr>
      <w:tr w:rsidR="008E62B1" w14:paraId="43AFEA19" w14:textId="77777777" w:rsidTr="006D08D8">
        <w:tc>
          <w:tcPr>
            <w:tcW w:w="2471" w:type="dxa"/>
            <w:vMerge/>
          </w:tcPr>
          <w:p w14:paraId="6D2C83CA" w14:textId="77777777" w:rsidR="008E62B1" w:rsidRPr="008E62B1" w:rsidRDefault="008E62B1" w:rsidP="008E62B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72" w:type="dxa"/>
          </w:tcPr>
          <w:p w14:paraId="5FC8DEAE" w14:textId="60E81D99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 w:rsidRPr="00F75DDF">
              <w:rPr>
                <w:lang w:val="en-US"/>
              </w:rPr>
              <w:t>Vue</w:t>
            </w:r>
            <w:r>
              <w:rPr>
                <w:lang w:val="en-US"/>
              </w:rPr>
              <w:t>.js</w:t>
            </w:r>
          </w:p>
        </w:tc>
        <w:tc>
          <w:tcPr>
            <w:tcW w:w="2472" w:type="dxa"/>
          </w:tcPr>
          <w:p w14:paraId="3813B49E" w14:textId="05FFC2C1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2472" w:type="dxa"/>
          </w:tcPr>
          <w:p w14:paraId="6704F174" w14:textId="3B8FAD30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Novice</w:t>
            </w:r>
          </w:p>
        </w:tc>
      </w:tr>
      <w:tr w:rsidR="008E62B1" w14:paraId="5B470E99" w14:textId="77777777" w:rsidTr="006D08D8">
        <w:tc>
          <w:tcPr>
            <w:tcW w:w="2471" w:type="dxa"/>
            <w:vMerge/>
          </w:tcPr>
          <w:p w14:paraId="2049FDA1" w14:textId="77777777" w:rsidR="008E62B1" w:rsidRPr="008E62B1" w:rsidRDefault="008E62B1" w:rsidP="008E62B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72" w:type="dxa"/>
          </w:tcPr>
          <w:p w14:paraId="5193CC8C" w14:textId="10057C34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 w:rsidRPr="00F75DDF">
              <w:rPr>
                <w:lang w:val="en-US"/>
              </w:rPr>
              <w:t>Angular</w:t>
            </w:r>
          </w:p>
        </w:tc>
        <w:tc>
          <w:tcPr>
            <w:tcW w:w="2472" w:type="dxa"/>
          </w:tcPr>
          <w:p w14:paraId="2E1B0681" w14:textId="43E0F626" w:rsidR="008E62B1" w:rsidRDefault="007B61ED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72" w:type="dxa"/>
          </w:tcPr>
          <w:p w14:paraId="5DD54F10" w14:textId="11F3CEDA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</w:tr>
      <w:tr w:rsidR="008E62B1" w14:paraId="3883E58C" w14:textId="77777777" w:rsidTr="006D08D8">
        <w:tc>
          <w:tcPr>
            <w:tcW w:w="2471" w:type="dxa"/>
            <w:vMerge/>
          </w:tcPr>
          <w:p w14:paraId="49BEB9B6" w14:textId="77777777" w:rsidR="008E62B1" w:rsidRPr="008E62B1" w:rsidRDefault="008E62B1" w:rsidP="008E62B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72" w:type="dxa"/>
          </w:tcPr>
          <w:p w14:paraId="34E7642B" w14:textId="1BC035BD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Express</w:t>
            </w:r>
          </w:p>
        </w:tc>
        <w:tc>
          <w:tcPr>
            <w:tcW w:w="2472" w:type="dxa"/>
          </w:tcPr>
          <w:p w14:paraId="2BFA926D" w14:textId="1CEB6ECE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2" w:type="dxa"/>
          </w:tcPr>
          <w:p w14:paraId="46D01A0B" w14:textId="51532E74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</w:tr>
      <w:tr w:rsidR="008E62B1" w14:paraId="51ECE30C" w14:textId="77777777" w:rsidTr="006D08D8">
        <w:tc>
          <w:tcPr>
            <w:tcW w:w="2471" w:type="dxa"/>
            <w:vMerge/>
          </w:tcPr>
          <w:p w14:paraId="25CB3049" w14:textId="77777777" w:rsidR="008E62B1" w:rsidRPr="008E62B1" w:rsidRDefault="008E62B1" w:rsidP="008E62B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72" w:type="dxa"/>
          </w:tcPr>
          <w:p w14:paraId="7F082407" w14:textId="5A529FAA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t>jQuery</w:t>
            </w:r>
            <w:proofErr w:type="spellEnd"/>
          </w:p>
        </w:tc>
        <w:tc>
          <w:tcPr>
            <w:tcW w:w="2472" w:type="dxa"/>
          </w:tcPr>
          <w:p w14:paraId="765B13A1" w14:textId="2BF3B7DE" w:rsidR="008E62B1" w:rsidRDefault="007B61ED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2472" w:type="dxa"/>
          </w:tcPr>
          <w:p w14:paraId="1F0D07B1" w14:textId="0C633178" w:rsidR="008E62B1" w:rsidRDefault="007B61ED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Novice</w:t>
            </w:r>
          </w:p>
        </w:tc>
      </w:tr>
      <w:tr w:rsidR="008E62B1" w14:paraId="25DAA187" w14:textId="77777777" w:rsidTr="006D08D8">
        <w:tc>
          <w:tcPr>
            <w:tcW w:w="2471" w:type="dxa"/>
            <w:vMerge w:val="restart"/>
          </w:tcPr>
          <w:p w14:paraId="23A28EAC" w14:textId="29EE6050" w:rsidR="008E62B1" w:rsidRPr="008E62B1" w:rsidRDefault="008E62B1" w:rsidP="008E62B1">
            <w:pPr>
              <w:rPr>
                <w:b/>
                <w:bCs/>
                <w:lang w:val="en-US"/>
              </w:rPr>
            </w:pPr>
            <w:proofErr w:type="spellStart"/>
            <w:r w:rsidRPr="008E62B1">
              <w:rPr>
                <w:b/>
                <w:bCs/>
              </w:rPr>
              <w:t>Markups</w:t>
            </w:r>
            <w:proofErr w:type="spellEnd"/>
            <w:r w:rsidRPr="008E62B1">
              <w:rPr>
                <w:b/>
                <w:bCs/>
              </w:rPr>
              <w:t xml:space="preserve"> </w:t>
            </w:r>
            <w:proofErr w:type="spellStart"/>
            <w:r w:rsidRPr="008E62B1">
              <w:rPr>
                <w:b/>
                <w:bCs/>
              </w:rPr>
              <w:t>and</w:t>
            </w:r>
            <w:proofErr w:type="spellEnd"/>
            <w:r w:rsidRPr="008E62B1">
              <w:rPr>
                <w:b/>
                <w:bCs/>
              </w:rPr>
              <w:t xml:space="preserve"> </w:t>
            </w:r>
            <w:proofErr w:type="spellStart"/>
            <w:r w:rsidRPr="008E62B1">
              <w:rPr>
                <w:b/>
                <w:bCs/>
              </w:rPr>
              <w:t>Typesettings</w:t>
            </w:r>
            <w:proofErr w:type="spellEnd"/>
          </w:p>
        </w:tc>
        <w:tc>
          <w:tcPr>
            <w:tcW w:w="2472" w:type="dxa"/>
          </w:tcPr>
          <w:p w14:paraId="2E481E0C" w14:textId="1AD946EE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HTML5</w:t>
            </w:r>
          </w:p>
        </w:tc>
        <w:tc>
          <w:tcPr>
            <w:tcW w:w="2472" w:type="dxa"/>
          </w:tcPr>
          <w:p w14:paraId="1FB589BA" w14:textId="0A9BE96B" w:rsidR="008E62B1" w:rsidRDefault="007B61ED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72" w:type="dxa"/>
          </w:tcPr>
          <w:p w14:paraId="12717678" w14:textId="2B33A348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Advanced</w:t>
            </w:r>
          </w:p>
        </w:tc>
      </w:tr>
      <w:tr w:rsidR="008E62B1" w14:paraId="164C5071" w14:textId="77777777" w:rsidTr="006D08D8">
        <w:tc>
          <w:tcPr>
            <w:tcW w:w="2471" w:type="dxa"/>
            <w:vMerge/>
          </w:tcPr>
          <w:p w14:paraId="633D491C" w14:textId="77777777" w:rsidR="008E62B1" w:rsidRPr="008E62B1" w:rsidRDefault="008E62B1" w:rsidP="008E62B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72" w:type="dxa"/>
          </w:tcPr>
          <w:p w14:paraId="412AAB89" w14:textId="6CF38528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CSS</w:t>
            </w:r>
          </w:p>
        </w:tc>
        <w:tc>
          <w:tcPr>
            <w:tcW w:w="2472" w:type="dxa"/>
          </w:tcPr>
          <w:p w14:paraId="1D0383FC" w14:textId="7D82B4C7" w:rsidR="008E62B1" w:rsidRDefault="007B61ED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72" w:type="dxa"/>
          </w:tcPr>
          <w:p w14:paraId="2AEB0C87" w14:textId="1CA97CA4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Advanced</w:t>
            </w:r>
          </w:p>
        </w:tc>
      </w:tr>
      <w:tr w:rsidR="008E62B1" w14:paraId="22E8C954" w14:textId="77777777" w:rsidTr="006D08D8">
        <w:tc>
          <w:tcPr>
            <w:tcW w:w="2471" w:type="dxa"/>
            <w:vMerge/>
          </w:tcPr>
          <w:p w14:paraId="4BAB43BE" w14:textId="77777777" w:rsidR="008E62B1" w:rsidRPr="008E62B1" w:rsidRDefault="008E62B1" w:rsidP="008E62B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72" w:type="dxa"/>
          </w:tcPr>
          <w:p w14:paraId="0452AB71" w14:textId="08E8D1D7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t>Bootstrap</w:t>
            </w:r>
            <w:proofErr w:type="spellEnd"/>
          </w:p>
        </w:tc>
        <w:tc>
          <w:tcPr>
            <w:tcW w:w="2472" w:type="dxa"/>
          </w:tcPr>
          <w:p w14:paraId="7287B23D" w14:textId="2BE771AD" w:rsidR="008E62B1" w:rsidRDefault="007B61ED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2" w:type="dxa"/>
          </w:tcPr>
          <w:p w14:paraId="5ACDC419" w14:textId="42B04AA1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</w:tr>
      <w:tr w:rsidR="008E62B1" w14:paraId="11932021" w14:textId="77777777" w:rsidTr="006D08D8">
        <w:tc>
          <w:tcPr>
            <w:tcW w:w="2471" w:type="dxa"/>
            <w:vMerge w:val="restart"/>
          </w:tcPr>
          <w:p w14:paraId="4F7379E8" w14:textId="751392F3" w:rsidR="008E62B1" w:rsidRPr="008E62B1" w:rsidRDefault="008E62B1" w:rsidP="008E62B1">
            <w:pPr>
              <w:spacing w:line="360" w:lineRule="auto"/>
              <w:rPr>
                <w:b/>
                <w:bCs/>
                <w:lang w:val="en-US"/>
              </w:rPr>
            </w:pPr>
            <w:r w:rsidRPr="008E62B1">
              <w:rPr>
                <w:b/>
                <w:bCs/>
              </w:rPr>
              <w:t xml:space="preserve">SQL </w:t>
            </w:r>
            <w:proofErr w:type="spellStart"/>
            <w:r w:rsidRPr="008E62B1">
              <w:rPr>
                <w:b/>
                <w:bCs/>
              </w:rPr>
              <w:t>Databases</w:t>
            </w:r>
            <w:proofErr w:type="spellEnd"/>
          </w:p>
        </w:tc>
        <w:tc>
          <w:tcPr>
            <w:tcW w:w="2472" w:type="dxa"/>
          </w:tcPr>
          <w:p w14:paraId="1C188629" w14:textId="4ADFC5D7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t>PostgreSQL</w:t>
            </w:r>
            <w:proofErr w:type="spellEnd"/>
          </w:p>
        </w:tc>
        <w:tc>
          <w:tcPr>
            <w:tcW w:w="2472" w:type="dxa"/>
          </w:tcPr>
          <w:p w14:paraId="73DF944E" w14:textId="61D1DD1F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2" w:type="dxa"/>
          </w:tcPr>
          <w:p w14:paraId="63496421" w14:textId="002BE852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</w:tr>
      <w:tr w:rsidR="008E62B1" w14:paraId="45DF37E2" w14:textId="77777777" w:rsidTr="006D08D8">
        <w:tc>
          <w:tcPr>
            <w:tcW w:w="2471" w:type="dxa"/>
            <w:vMerge/>
          </w:tcPr>
          <w:p w14:paraId="2897B4EA" w14:textId="77777777" w:rsidR="008E62B1" w:rsidRPr="008E62B1" w:rsidRDefault="008E62B1" w:rsidP="008E62B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72" w:type="dxa"/>
          </w:tcPr>
          <w:p w14:paraId="5F0434FF" w14:textId="762DF37B" w:rsidR="008E62B1" w:rsidRDefault="008E62B1" w:rsidP="008E62B1">
            <w:pPr>
              <w:spacing w:line="360" w:lineRule="auto"/>
              <w:jc w:val="center"/>
            </w:pPr>
            <w:proofErr w:type="spellStart"/>
            <w:r>
              <w:t>MySQL</w:t>
            </w:r>
            <w:proofErr w:type="spellEnd"/>
          </w:p>
        </w:tc>
        <w:tc>
          <w:tcPr>
            <w:tcW w:w="2472" w:type="dxa"/>
          </w:tcPr>
          <w:p w14:paraId="3F71F91F" w14:textId="27361BB6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72" w:type="dxa"/>
          </w:tcPr>
          <w:p w14:paraId="126EF5FA" w14:textId="2F7C3F7F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</w:tr>
      <w:tr w:rsidR="008E62B1" w14:paraId="45A127E5" w14:textId="77777777" w:rsidTr="006D08D8">
        <w:tc>
          <w:tcPr>
            <w:tcW w:w="2471" w:type="dxa"/>
          </w:tcPr>
          <w:p w14:paraId="5444592B" w14:textId="4D673C8B" w:rsidR="008E62B1" w:rsidRPr="008E62B1" w:rsidRDefault="008E62B1" w:rsidP="008E62B1">
            <w:pPr>
              <w:spacing w:line="360" w:lineRule="auto"/>
              <w:rPr>
                <w:b/>
                <w:bCs/>
                <w:lang w:val="en-US"/>
              </w:rPr>
            </w:pPr>
            <w:proofErr w:type="spellStart"/>
            <w:r w:rsidRPr="008E62B1">
              <w:rPr>
                <w:b/>
                <w:bCs/>
              </w:rPr>
              <w:t>NoSQL</w:t>
            </w:r>
            <w:proofErr w:type="spellEnd"/>
            <w:r w:rsidRPr="008E62B1">
              <w:rPr>
                <w:b/>
                <w:bCs/>
              </w:rPr>
              <w:t xml:space="preserve"> </w:t>
            </w:r>
            <w:proofErr w:type="spellStart"/>
            <w:r w:rsidRPr="008E62B1">
              <w:rPr>
                <w:b/>
                <w:bCs/>
              </w:rPr>
              <w:t>Databases</w:t>
            </w:r>
            <w:proofErr w:type="spellEnd"/>
          </w:p>
        </w:tc>
        <w:tc>
          <w:tcPr>
            <w:tcW w:w="2472" w:type="dxa"/>
          </w:tcPr>
          <w:p w14:paraId="5D1DB5E3" w14:textId="6D157761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t>MongoDB</w:t>
            </w:r>
            <w:proofErr w:type="spellEnd"/>
          </w:p>
        </w:tc>
        <w:tc>
          <w:tcPr>
            <w:tcW w:w="2472" w:type="dxa"/>
          </w:tcPr>
          <w:p w14:paraId="57D7BB8D" w14:textId="20F2BE21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2472" w:type="dxa"/>
          </w:tcPr>
          <w:p w14:paraId="0A42F441" w14:textId="4C9CBD56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</w:tr>
      <w:tr w:rsidR="008E62B1" w14:paraId="47DEF8D0" w14:textId="77777777" w:rsidTr="006D08D8">
        <w:tc>
          <w:tcPr>
            <w:tcW w:w="2471" w:type="dxa"/>
          </w:tcPr>
          <w:p w14:paraId="52846491" w14:textId="4D7BC014" w:rsidR="008E62B1" w:rsidRPr="008E62B1" w:rsidRDefault="008E62B1" w:rsidP="008E62B1">
            <w:pPr>
              <w:rPr>
                <w:b/>
                <w:bCs/>
                <w:lang w:val="en-US"/>
              </w:rPr>
            </w:pPr>
            <w:proofErr w:type="spellStart"/>
            <w:r w:rsidRPr="008E62B1">
              <w:rPr>
                <w:b/>
                <w:bCs/>
              </w:rPr>
              <w:lastRenderedPageBreak/>
              <w:t>Project</w:t>
            </w:r>
            <w:proofErr w:type="spellEnd"/>
            <w:r w:rsidRPr="008E62B1">
              <w:rPr>
                <w:b/>
                <w:bCs/>
              </w:rPr>
              <w:t xml:space="preserve"> </w:t>
            </w:r>
            <w:proofErr w:type="spellStart"/>
            <w:r w:rsidRPr="008E62B1">
              <w:rPr>
                <w:b/>
                <w:bCs/>
              </w:rPr>
              <w:t>Management</w:t>
            </w:r>
            <w:proofErr w:type="spellEnd"/>
            <w:r w:rsidRPr="008E62B1">
              <w:rPr>
                <w:b/>
                <w:bCs/>
              </w:rPr>
              <w:t xml:space="preserve"> </w:t>
            </w:r>
            <w:proofErr w:type="spellStart"/>
            <w:r w:rsidRPr="008E62B1">
              <w:rPr>
                <w:b/>
                <w:bCs/>
              </w:rPr>
              <w:t>Tools</w:t>
            </w:r>
            <w:proofErr w:type="spellEnd"/>
          </w:p>
        </w:tc>
        <w:tc>
          <w:tcPr>
            <w:tcW w:w="2472" w:type="dxa"/>
          </w:tcPr>
          <w:p w14:paraId="3C12E97D" w14:textId="5F256D60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t>JIRA</w:t>
            </w:r>
          </w:p>
        </w:tc>
        <w:tc>
          <w:tcPr>
            <w:tcW w:w="2472" w:type="dxa"/>
          </w:tcPr>
          <w:p w14:paraId="3C943FF2" w14:textId="5FD9F7B4" w:rsidR="008E62B1" w:rsidRDefault="007B61ED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72" w:type="dxa"/>
          </w:tcPr>
          <w:p w14:paraId="1E65F118" w14:textId="34185812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</w:tr>
      <w:tr w:rsidR="008E62B1" w14:paraId="38BA0AD0" w14:textId="77777777" w:rsidTr="006D08D8">
        <w:tc>
          <w:tcPr>
            <w:tcW w:w="2471" w:type="dxa"/>
            <w:vMerge w:val="restart"/>
          </w:tcPr>
          <w:p w14:paraId="4FFC2E42" w14:textId="44D1B8BD" w:rsidR="008E62B1" w:rsidRPr="008E62B1" w:rsidRDefault="008E62B1" w:rsidP="008E62B1">
            <w:pPr>
              <w:rPr>
                <w:b/>
                <w:bCs/>
                <w:lang w:val="en-US"/>
              </w:rPr>
            </w:pPr>
            <w:proofErr w:type="spellStart"/>
            <w:r w:rsidRPr="008E62B1">
              <w:rPr>
                <w:b/>
                <w:bCs/>
              </w:rPr>
              <w:t>Version</w:t>
            </w:r>
            <w:proofErr w:type="spellEnd"/>
            <w:r w:rsidRPr="008E62B1">
              <w:rPr>
                <w:b/>
                <w:bCs/>
              </w:rPr>
              <w:t xml:space="preserve"> </w:t>
            </w:r>
            <w:proofErr w:type="spellStart"/>
            <w:r w:rsidRPr="008E62B1">
              <w:rPr>
                <w:b/>
                <w:bCs/>
              </w:rPr>
              <w:t>Control</w:t>
            </w:r>
            <w:proofErr w:type="spellEnd"/>
            <w:r w:rsidRPr="008E62B1">
              <w:rPr>
                <w:b/>
                <w:bCs/>
              </w:rPr>
              <w:t xml:space="preserve"> </w:t>
            </w:r>
            <w:proofErr w:type="spellStart"/>
            <w:r w:rsidRPr="008E62B1">
              <w:rPr>
                <w:b/>
                <w:bCs/>
              </w:rPr>
              <w:t>Systems</w:t>
            </w:r>
            <w:proofErr w:type="spellEnd"/>
          </w:p>
        </w:tc>
        <w:tc>
          <w:tcPr>
            <w:tcW w:w="2472" w:type="dxa"/>
          </w:tcPr>
          <w:p w14:paraId="18878CFF" w14:textId="0B99B774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t>Git</w:t>
            </w:r>
            <w:proofErr w:type="spellEnd"/>
          </w:p>
        </w:tc>
        <w:tc>
          <w:tcPr>
            <w:tcW w:w="2472" w:type="dxa"/>
          </w:tcPr>
          <w:p w14:paraId="2338BF25" w14:textId="59B90F75" w:rsidR="008E62B1" w:rsidRDefault="007B61ED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72" w:type="dxa"/>
          </w:tcPr>
          <w:p w14:paraId="5309C43C" w14:textId="29C49C91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Advanced</w:t>
            </w:r>
          </w:p>
        </w:tc>
      </w:tr>
      <w:tr w:rsidR="008E62B1" w14:paraId="31B9014F" w14:textId="77777777" w:rsidTr="006D08D8">
        <w:tc>
          <w:tcPr>
            <w:tcW w:w="2471" w:type="dxa"/>
            <w:vMerge/>
          </w:tcPr>
          <w:p w14:paraId="20A69F0A" w14:textId="77777777" w:rsidR="008E62B1" w:rsidRDefault="008E62B1" w:rsidP="008E62B1">
            <w:pPr>
              <w:spacing w:line="360" w:lineRule="auto"/>
            </w:pPr>
          </w:p>
        </w:tc>
        <w:tc>
          <w:tcPr>
            <w:tcW w:w="2472" w:type="dxa"/>
          </w:tcPr>
          <w:p w14:paraId="3330019C" w14:textId="17D39ECF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Jenkins</w:t>
            </w:r>
          </w:p>
        </w:tc>
        <w:tc>
          <w:tcPr>
            <w:tcW w:w="2472" w:type="dxa"/>
          </w:tcPr>
          <w:p w14:paraId="53BA9DFE" w14:textId="2C8020A0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72" w:type="dxa"/>
          </w:tcPr>
          <w:p w14:paraId="394BF313" w14:textId="76B71CD9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</w:tr>
      <w:tr w:rsidR="008E62B1" w14:paraId="0F86C531" w14:textId="77777777" w:rsidTr="006D08D8">
        <w:tc>
          <w:tcPr>
            <w:tcW w:w="2471" w:type="dxa"/>
            <w:vMerge/>
          </w:tcPr>
          <w:p w14:paraId="4A81F753" w14:textId="77777777" w:rsidR="008E62B1" w:rsidRDefault="008E62B1" w:rsidP="008E62B1">
            <w:pPr>
              <w:spacing w:line="360" w:lineRule="auto"/>
            </w:pPr>
          </w:p>
        </w:tc>
        <w:tc>
          <w:tcPr>
            <w:tcW w:w="2472" w:type="dxa"/>
          </w:tcPr>
          <w:p w14:paraId="76FA054A" w14:textId="4DBE4030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GitLab</w:t>
            </w:r>
          </w:p>
        </w:tc>
        <w:tc>
          <w:tcPr>
            <w:tcW w:w="2472" w:type="dxa"/>
          </w:tcPr>
          <w:p w14:paraId="70A9D56D" w14:textId="477832BB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2472" w:type="dxa"/>
          </w:tcPr>
          <w:p w14:paraId="3E6DA604" w14:textId="6F59261E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Novice</w:t>
            </w:r>
          </w:p>
        </w:tc>
      </w:tr>
    </w:tbl>
    <w:p w14:paraId="6477B03C" w14:textId="77777777" w:rsidR="00F75DDF" w:rsidRDefault="00F75DDF">
      <w:pPr>
        <w:rPr>
          <w:lang w:val="en-US"/>
        </w:rPr>
      </w:pPr>
    </w:p>
    <w:p w14:paraId="1F222ACF" w14:textId="77777777" w:rsidR="00F75DDF" w:rsidRDefault="00F75DDF">
      <w:pPr>
        <w:rPr>
          <w:lang w:val="en-US"/>
        </w:rPr>
      </w:pPr>
    </w:p>
    <w:p w14:paraId="7B48D15A" w14:textId="77777777" w:rsidR="00C212C1" w:rsidRPr="00E6646D" w:rsidRDefault="00C212C1" w:rsidP="00F75DDF">
      <w:pPr>
        <w:ind w:left="-360"/>
        <w:rPr>
          <w:lang w:val="en-US"/>
        </w:rPr>
      </w:pPr>
    </w:p>
    <w:sectPr w:rsidR="00C212C1" w:rsidRPr="00E6646D" w:rsidSect="00DD1C28">
      <w:type w:val="continuous"/>
      <w:pgSz w:w="11906" w:h="16838"/>
      <w:pgMar w:top="1440" w:right="569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2C1"/>
    <w:rsid w:val="0006446D"/>
    <w:rsid w:val="0008531F"/>
    <w:rsid w:val="00085D1E"/>
    <w:rsid w:val="00161421"/>
    <w:rsid w:val="001F5BC4"/>
    <w:rsid w:val="002A6773"/>
    <w:rsid w:val="003B353C"/>
    <w:rsid w:val="004162E5"/>
    <w:rsid w:val="00510906"/>
    <w:rsid w:val="006D08D8"/>
    <w:rsid w:val="007526A1"/>
    <w:rsid w:val="00792FDA"/>
    <w:rsid w:val="007B61ED"/>
    <w:rsid w:val="007D3039"/>
    <w:rsid w:val="00846DF0"/>
    <w:rsid w:val="008520E2"/>
    <w:rsid w:val="008E62B1"/>
    <w:rsid w:val="00960342"/>
    <w:rsid w:val="00A1433F"/>
    <w:rsid w:val="00BA0D76"/>
    <w:rsid w:val="00BC01D3"/>
    <w:rsid w:val="00C101E7"/>
    <w:rsid w:val="00C212C1"/>
    <w:rsid w:val="00C832D3"/>
    <w:rsid w:val="00C9330A"/>
    <w:rsid w:val="00CE4DF5"/>
    <w:rsid w:val="00D246DC"/>
    <w:rsid w:val="00DD1C28"/>
    <w:rsid w:val="00DE105B"/>
    <w:rsid w:val="00E6646D"/>
    <w:rsid w:val="00F253EE"/>
    <w:rsid w:val="00F7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D4D4B"/>
  <w15:docId w15:val="{EDFC8D95-1EA7-47F5-9ACF-5297D000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Cs w:val="22"/>
        <w:lang w:val="ru" w:eastAsia="be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unhideWhenUsed/>
    <w:rsid w:val="007F35CD"/>
    <w:rPr>
      <w:color w:val="0000FF"/>
      <w:u w:val="single"/>
    </w:rPr>
  </w:style>
  <w:style w:type="character" w:customStyle="1" w:styleId="lt-line-clampline">
    <w:name w:val="lt-line-clamp__line"/>
    <w:basedOn w:val="DefaultParagraphFont"/>
    <w:qFormat/>
    <w:rsid w:val="00072D9E"/>
  </w:style>
  <w:style w:type="character" w:styleId="FollowedHyperlink">
    <w:name w:val="FollowedHyperlink"/>
    <w:basedOn w:val="DefaultParagraphFont"/>
    <w:uiPriority w:val="99"/>
    <w:semiHidden/>
    <w:unhideWhenUsed/>
    <w:qFormat/>
    <w:rsid w:val="00D201D5"/>
    <w:rPr>
      <w:color w:val="800080" w:themeColor="followed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Segoe UI" w:hAnsi="Segoe UI" w:cs="Segoe UI"/>
      <w:color w:val="0084BF"/>
      <w:sz w:val="21"/>
      <w:szCs w:val="21"/>
      <w:shd w:val="clear" w:color="auto" w:fill="FFFFFF"/>
      <w:lang w:val="en-US"/>
    </w:rPr>
  </w:style>
  <w:style w:type="character" w:customStyle="1" w:styleId="ListLabel38">
    <w:name w:val="ListLabel 38"/>
    <w:qFormat/>
    <w:rPr>
      <w:lang w:val="en-US"/>
    </w:rPr>
  </w:style>
  <w:style w:type="character" w:customStyle="1" w:styleId="ListLabel39">
    <w:name w:val="ListLabel 39"/>
    <w:qFormat/>
    <w:rPr>
      <w:rFonts w:ascii="Segoe UI" w:hAnsi="Segoe UI" w:cs="Segoe UI"/>
      <w:color w:val="0084BF"/>
      <w:sz w:val="21"/>
      <w:szCs w:val="21"/>
      <w:highlight w:val="white"/>
      <w:lang w:val="en-US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qFormat/>
    <w:rsid w:val="00F608D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be-BY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C10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832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Artem Grechuha</cp:lastModifiedBy>
  <cp:revision>14</cp:revision>
  <cp:lastPrinted>2019-11-11T04:42:00Z</cp:lastPrinted>
  <dcterms:created xsi:type="dcterms:W3CDTF">2018-04-18T07:40:00Z</dcterms:created>
  <dcterms:modified xsi:type="dcterms:W3CDTF">2019-11-11T04:43:00Z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