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7F12" w14:textId="77777777" w:rsidR="001D0A92" w:rsidRDefault="00CD04CB" w:rsidP="00CD04CB">
      <w:pPr>
        <w:tabs>
          <w:tab w:val="center" w:pos="5341"/>
        </w:tabs>
        <w:spacing w:after="0" w:line="259" w:lineRule="auto"/>
        <w:ind w:left="0" w:firstLine="0"/>
        <w:jc w:val="right"/>
      </w:pPr>
      <w:r>
        <w:rPr>
          <w:i/>
          <w:color w:val="000000"/>
          <w:sz w:val="50"/>
        </w:rPr>
        <w:tab/>
      </w:r>
      <w:r w:rsidR="00A972CC">
        <w:rPr>
          <w:i/>
          <w:color w:val="000000"/>
          <w:sz w:val="50"/>
        </w:rPr>
        <w:t xml:space="preserve">        </w:t>
      </w:r>
      <w:r>
        <w:rPr>
          <w:i/>
          <w:color w:val="000000"/>
          <w:sz w:val="50"/>
        </w:rPr>
        <w:t xml:space="preserve">                                   </w:t>
      </w:r>
      <w:r>
        <w:rPr>
          <w:i/>
          <w:color w:val="000000"/>
          <w:sz w:val="50"/>
        </w:rPr>
        <w:t>David Strunks</w:t>
      </w:r>
    </w:p>
    <w:p w14:paraId="128993A8" w14:textId="77777777" w:rsidR="001D0A92" w:rsidRDefault="00CD04CB" w:rsidP="00CD04CB">
      <w:pPr>
        <w:tabs>
          <w:tab w:val="center" w:pos="5487"/>
        </w:tabs>
        <w:spacing w:after="0" w:line="259" w:lineRule="auto"/>
        <w:ind w:left="-1095" w:firstLine="0"/>
        <w:jc w:val="right"/>
      </w:pPr>
      <w:r>
        <w:rPr>
          <w:color w:val="636463"/>
          <w:sz w:val="14"/>
        </w:rPr>
        <w:t xml:space="preserve"> </w:t>
      </w:r>
      <w:r>
        <w:rPr>
          <w:color w:val="636463"/>
          <w:sz w:val="14"/>
        </w:rPr>
        <w:tab/>
        <w:t>8821 Old US 36   Bradford, OH 45308</w:t>
      </w:r>
    </w:p>
    <w:p w14:paraId="42F25DC3" w14:textId="77777777" w:rsidR="001D0A92" w:rsidRDefault="00CD04CB" w:rsidP="00CD04CB">
      <w:pPr>
        <w:tabs>
          <w:tab w:val="center" w:pos="4591"/>
        </w:tabs>
        <w:spacing w:after="0" w:line="259" w:lineRule="auto"/>
        <w:ind w:left="-1095" w:firstLine="0"/>
        <w:jc w:val="right"/>
      </w:pPr>
      <w:r>
        <w:rPr>
          <w:color w:val="636463"/>
          <w:sz w:val="14"/>
        </w:rPr>
        <w:t xml:space="preserve"> </w:t>
      </w:r>
      <w:r>
        <w:rPr>
          <w:color w:val="636463"/>
          <w:sz w:val="14"/>
        </w:rPr>
        <w:tab/>
      </w:r>
      <w:r w:rsidR="00A972CC">
        <w:rPr>
          <w:color w:val="636463"/>
          <w:sz w:val="14"/>
        </w:rPr>
        <w:t xml:space="preserve">                   </w:t>
      </w:r>
      <w:r>
        <w:rPr>
          <w:color w:val="636463"/>
          <w:sz w:val="14"/>
        </w:rPr>
        <w:t>P. 937.417.0725</w:t>
      </w:r>
    </w:p>
    <w:p w14:paraId="6703D17D" w14:textId="77777777" w:rsidR="001D0A92" w:rsidRDefault="00CD04CB" w:rsidP="00CD04CB">
      <w:pPr>
        <w:tabs>
          <w:tab w:val="center" w:pos="4869"/>
        </w:tabs>
        <w:spacing w:after="1195" w:line="259" w:lineRule="auto"/>
        <w:ind w:left="-1080" w:firstLine="0"/>
        <w:jc w:val="right"/>
      </w:pPr>
      <w:r>
        <w:rPr>
          <w:color w:val="636463"/>
          <w:sz w:val="14"/>
        </w:rPr>
        <w:tab/>
      </w:r>
      <w:r w:rsidR="00A972CC">
        <w:rPr>
          <w:color w:val="636463"/>
          <w:sz w:val="14"/>
        </w:rPr>
        <w:t xml:space="preserve">               E</w:t>
      </w:r>
      <w:r>
        <w:rPr>
          <w:color w:val="636463"/>
          <w:sz w:val="14"/>
        </w:rPr>
        <w:t xml:space="preserve">. </w:t>
      </w:r>
      <w:r>
        <w:rPr>
          <w:color w:val="001DAA"/>
          <w:sz w:val="14"/>
          <w:u w:val="single" w:color="001DAA"/>
        </w:rPr>
        <w:t>dstrunks@gmail.com</w:t>
      </w:r>
    </w:p>
    <w:p w14:paraId="18888579" w14:textId="77777777" w:rsidR="001D0A92" w:rsidRDefault="00CD04CB">
      <w:pPr>
        <w:pStyle w:val="Heading1"/>
        <w:ind w:left="-5"/>
      </w:pPr>
      <w:r>
        <w:t>Profile</w:t>
      </w:r>
    </w:p>
    <w:p w14:paraId="48753D5C" w14:textId="77777777" w:rsidR="001D0A92" w:rsidRDefault="00CD04CB" w:rsidP="00CD04CB">
      <w:pPr>
        <w:spacing w:after="340"/>
        <w:ind w:left="-5"/>
        <w:jc w:val="both"/>
      </w:pPr>
      <w:r>
        <w:t xml:space="preserve">I am a </w:t>
      </w:r>
      <w:proofErr w:type="gramStart"/>
      <w:r>
        <w:t>highly dedicated</w:t>
      </w:r>
      <w:proofErr w:type="gramEnd"/>
      <w:r>
        <w:t xml:space="preserve"> individual with a strong desire to learn. I have worked in the computer and technology industry for years and have always had an interest in the field. I have a wide variety of experience through </w:t>
      </w:r>
      <w:proofErr w:type="spellStart"/>
      <w:r>
        <w:t>free lance</w:t>
      </w:r>
      <w:proofErr w:type="spellEnd"/>
      <w:r>
        <w:t xml:space="preserve"> work as well as from prev</w:t>
      </w:r>
      <w:r>
        <w:t xml:space="preserve">ious employers. I do not know all things about the industry, but I am resourceful and any problem that I encounter I will find a solution for. </w:t>
      </w:r>
    </w:p>
    <w:p w14:paraId="54BFDA6C" w14:textId="77777777" w:rsidR="001D0A92" w:rsidRDefault="00CD04CB" w:rsidP="00CD04CB">
      <w:pPr>
        <w:pStyle w:val="Heading1"/>
        <w:ind w:left="-5"/>
        <w:jc w:val="both"/>
      </w:pPr>
      <w:r>
        <w:t>Experience</w:t>
      </w:r>
    </w:p>
    <w:p w14:paraId="5F2B3F91" w14:textId="77777777" w:rsidR="001D0A92" w:rsidRDefault="00CD04CB" w:rsidP="00CD04CB">
      <w:pPr>
        <w:spacing w:after="0" w:line="259" w:lineRule="auto"/>
        <w:ind w:left="-5"/>
        <w:jc w:val="both"/>
      </w:pPr>
      <w:r>
        <w:rPr>
          <w:color w:val="000000"/>
          <w:sz w:val="16"/>
        </w:rPr>
        <w:t>Freelance-  2008-2010</w:t>
      </w:r>
    </w:p>
    <w:p w14:paraId="193291D1" w14:textId="77777777" w:rsidR="001D0A92" w:rsidRDefault="00CD04CB" w:rsidP="00CD04CB">
      <w:pPr>
        <w:ind w:left="-5"/>
        <w:jc w:val="both"/>
      </w:pPr>
      <w:r>
        <w:t>Projects included designing, implementing, and maintaining a website for a local youth group; designing/building a website for a local church which involved extensive collaboration with directors and</w:t>
      </w:r>
      <w:r>
        <w:t xml:space="preserve"> department heads; regularly updating website data for a college recruiting agency based out of Piqua.</w:t>
      </w:r>
    </w:p>
    <w:p w14:paraId="4410C73B" w14:textId="77777777" w:rsidR="001D0A92" w:rsidRDefault="00CD04CB" w:rsidP="00CD04CB">
      <w:pPr>
        <w:spacing w:after="0" w:line="259" w:lineRule="auto"/>
        <w:ind w:left="-5"/>
        <w:jc w:val="both"/>
      </w:pPr>
      <w:r>
        <w:rPr>
          <w:color w:val="000000"/>
          <w:sz w:val="16"/>
        </w:rPr>
        <w:t>Web Developer/Computer Tech, Council on Rural Services Piqua, Ohio-  2010-</w:t>
      </w:r>
      <w:r w:rsidR="00A972CC">
        <w:rPr>
          <w:color w:val="000000"/>
          <w:sz w:val="16"/>
        </w:rPr>
        <w:t>2013</w:t>
      </w:r>
    </w:p>
    <w:p w14:paraId="52B80723" w14:textId="77777777" w:rsidR="001D0A92" w:rsidRDefault="00CD04CB" w:rsidP="00CD04CB">
      <w:pPr>
        <w:spacing w:after="340"/>
        <w:ind w:left="-5"/>
        <w:jc w:val="both"/>
      </w:pPr>
      <w:r>
        <w:t>Sole developer/webmaster of all company sites and the company intranet.</w:t>
      </w:r>
      <w:r>
        <w:t xml:space="preserve"> Work directly with the graphic designer collaborating on design elements such as layout, fonts, color scheme, and images needed for each project. Mobile device systems management and tech support. Aided in computer hardware repair and replacement. </w:t>
      </w:r>
    </w:p>
    <w:p w14:paraId="78F6A859" w14:textId="77777777" w:rsidR="00A972CC" w:rsidRDefault="00A972CC" w:rsidP="00CD04CB">
      <w:pPr>
        <w:spacing w:after="0" w:line="259" w:lineRule="auto"/>
        <w:ind w:left="-5"/>
        <w:jc w:val="both"/>
      </w:pPr>
      <w:r>
        <w:rPr>
          <w:color w:val="000000"/>
          <w:sz w:val="16"/>
        </w:rPr>
        <w:t>Network/Systems Administrator</w:t>
      </w:r>
      <w:r>
        <w:rPr>
          <w:color w:val="000000"/>
          <w:sz w:val="16"/>
        </w:rPr>
        <w:t xml:space="preserve">, </w:t>
      </w:r>
      <w:r>
        <w:rPr>
          <w:color w:val="000000"/>
          <w:sz w:val="16"/>
        </w:rPr>
        <w:t>Darke County Recovery Services Greenville, Ohio-  2013</w:t>
      </w:r>
      <w:r>
        <w:rPr>
          <w:color w:val="000000"/>
          <w:sz w:val="16"/>
        </w:rPr>
        <w:t>-</w:t>
      </w:r>
      <w:r>
        <w:rPr>
          <w:color w:val="000000"/>
          <w:sz w:val="16"/>
        </w:rPr>
        <w:t>present</w:t>
      </w:r>
    </w:p>
    <w:p w14:paraId="29A547FC" w14:textId="77777777" w:rsidR="00A972CC" w:rsidRDefault="00A972CC" w:rsidP="00CD04CB">
      <w:pPr>
        <w:spacing w:after="340"/>
        <w:ind w:left="-5"/>
        <w:jc w:val="both"/>
      </w:pPr>
      <w:r>
        <w:t xml:space="preserve">Sole IT at a behavioral health and alcohol and drug recovery clinic that has 4 sites and services clients/patients in 3 counties. Responsible for all servers, workstations, networking hardware, system software, new employee setup and termination, Exchange, AD and Azure AD, as well as collaborating with clinical and PI staff on issues and updates within our ECR system. </w:t>
      </w:r>
    </w:p>
    <w:p w14:paraId="44C74685" w14:textId="77777777" w:rsidR="001D0A92" w:rsidRDefault="00CD04CB" w:rsidP="00CD04CB">
      <w:pPr>
        <w:spacing w:after="0" w:line="259" w:lineRule="auto"/>
        <w:ind w:left="-5"/>
        <w:jc w:val="both"/>
      </w:pPr>
      <w:r>
        <w:rPr>
          <w:i/>
          <w:color w:val="000000"/>
          <w:sz w:val="30"/>
        </w:rPr>
        <w:t>Educat</w:t>
      </w:r>
      <w:r>
        <w:rPr>
          <w:i/>
          <w:color w:val="000000"/>
          <w:sz w:val="30"/>
        </w:rPr>
        <w:t>ion</w:t>
      </w:r>
    </w:p>
    <w:p w14:paraId="2BE92A18" w14:textId="77777777" w:rsidR="001D0A92" w:rsidRDefault="00CD04CB" w:rsidP="00CD04CB">
      <w:pPr>
        <w:spacing w:after="333"/>
        <w:ind w:left="-5"/>
        <w:jc w:val="both"/>
      </w:pPr>
      <w:r>
        <w:t>Edison Community College— Interactive Media Design, 2011</w:t>
      </w:r>
    </w:p>
    <w:p w14:paraId="2B00A307" w14:textId="77777777" w:rsidR="001D0A92" w:rsidRDefault="00CD04CB" w:rsidP="00CD04CB">
      <w:pPr>
        <w:pStyle w:val="Heading1"/>
        <w:ind w:left="-5"/>
        <w:jc w:val="both"/>
      </w:pPr>
      <w:r>
        <w:t>Skills</w:t>
      </w:r>
    </w:p>
    <w:p w14:paraId="527B01E2" w14:textId="77777777" w:rsidR="001D0A92" w:rsidRDefault="00CD04CB" w:rsidP="00CD04CB">
      <w:pPr>
        <w:ind w:left="-5"/>
        <w:jc w:val="both"/>
      </w:pPr>
      <w:r>
        <w:t>E</w:t>
      </w:r>
      <w:r>
        <w:t>xperienced in all st</w:t>
      </w:r>
      <w:r>
        <w:t>ages of the marketing process, from design to implementation, whether print or for web. Involved in multiple marketing campaigns for multiple programs.</w:t>
      </w:r>
    </w:p>
    <w:p w14:paraId="540419BC" w14:textId="77777777" w:rsidR="001D0A92" w:rsidRDefault="00CD04CB" w:rsidP="00CD04CB">
      <w:pPr>
        <w:spacing w:after="780"/>
        <w:ind w:left="-5"/>
        <w:jc w:val="both"/>
      </w:pPr>
      <w:r>
        <w:t>Experienced in computer hardware troubleshooting and repair. Extensive experience setting up routers. Ex</w:t>
      </w:r>
      <w:r>
        <w:t>perienced with patch panels and network management. Experienced with software deployment, AD, Azure AD, on-</w:t>
      </w:r>
      <w:proofErr w:type="spellStart"/>
      <w:r>
        <w:t>prem</w:t>
      </w:r>
      <w:proofErr w:type="spellEnd"/>
      <w:r>
        <w:t xml:space="preserve"> and hosted Exchange.</w:t>
      </w:r>
      <w:r>
        <w:t xml:space="preserve"> Experienced with mobile device management and deployment.</w:t>
      </w:r>
      <w:r>
        <w:t xml:space="preserve"> </w:t>
      </w:r>
      <w:bookmarkStart w:id="0" w:name="_GoBack"/>
      <w:bookmarkEnd w:id="0"/>
    </w:p>
    <w:p w14:paraId="3C5C2AF2" w14:textId="77777777" w:rsidR="001D0A92" w:rsidRDefault="00CD04CB" w:rsidP="00A972CC">
      <w:pPr>
        <w:pStyle w:val="Heading1"/>
        <w:ind w:left="0" w:firstLine="0"/>
      </w:pPr>
      <w:r>
        <w:t>Referrals</w:t>
      </w:r>
    </w:p>
    <w:p w14:paraId="36E8641A" w14:textId="77777777" w:rsidR="001D0A92" w:rsidRDefault="00CD04CB">
      <w:pPr>
        <w:spacing w:after="31"/>
        <w:ind w:left="-5"/>
      </w:pPr>
      <w:r>
        <w:t>S</w:t>
      </w:r>
      <w:r>
        <w:t>ean Homan- Graphic Designer for Council on Rural Services</w:t>
      </w:r>
    </w:p>
    <w:p w14:paraId="0C54F94A" w14:textId="77777777" w:rsidR="001D0A92" w:rsidRDefault="00CD04CB">
      <w:pPr>
        <w:ind w:left="-5"/>
      </w:pPr>
      <w:r>
        <w:t xml:space="preserve">P.   (937)381-9876      E.  </w:t>
      </w:r>
      <w:r>
        <w:rPr>
          <w:color w:val="001DAA"/>
          <w:u w:val="single" w:color="001DAA"/>
        </w:rPr>
        <w:t>seanhoman@</w:t>
      </w:r>
      <w:r>
        <w:rPr>
          <w:color w:val="001DAA"/>
          <w:u w:val="single" w:color="001DAA"/>
        </w:rPr>
        <w:t>gmail.com</w:t>
      </w:r>
    </w:p>
    <w:p w14:paraId="32EC3612" w14:textId="77777777" w:rsidR="001D0A92" w:rsidRDefault="00CD04CB">
      <w:pPr>
        <w:spacing w:after="31"/>
        <w:ind w:left="-5"/>
      </w:pPr>
      <w:r>
        <w:t>Roger Newton- Dell Sonicwall Specialist</w:t>
      </w:r>
    </w:p>
    <w:p w14:paraId="2AE30E22" w14:textId="77777777" w:rsidR="001D0A92" w:rsidRDefault="00CD04CB">
      <w:pPr>
        <w:ind w:left="-5"/>
      </w:pPr>
      <w:r>
        <w:t xml:space="preserve">P.   (937)726-7879      </w:t>
      </w:r>
    </w:p>
    <w:p w14:paraId="63A1EDAA" w14:textId="77777777" w:rsidR="001D0A92" w:rsidRDefault="00CD04CB" w:rsidP="00CD04CB">
      <w:pPr>
        <w:ind w:left="-5" w:right="2377"/>
      </w:pPr>
      <w:r>
        <w:t>Brad Reed- Public Relations Coordinator TCB</w:t>
      </w:r>
      <w:r>
        <w:t xml:space="preserve"> </w:t>
      </w:r>
      <w:r>
        <w:br/>
      </w:r>
      <w:r>
        <w:t>P.   (937)622-2545      E.   g.reedonly@gmail.com</w:t>
      </w:r>
    </w:p>
    <w:sectPr w:rsidR="001D0A92" w:rsidSect="00A972C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92"/>
    <w:rsid w:val="001D0A92"/>
    <w:rsid w:val="00A972CC"/>
    <w:rsid w:val="00CD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A31B"/>
  <w15:docId w15:val="{3FFD6722-7164-47B7-8008-A94CA46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7" w:line="218" w:lineRule="auto"/>
      <w:ind w:left="10" w:hanging="10"/>
    </w:pPr>
    <w:rPr>
      <w:rFonts w:ascii="Calibri" w:eastAsia="Calibri" w:hAnsi="Calibri" w:cs="Calibri"/>
      <w:color w:val="475357"/>
      <w:sz w:val="1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David Strunks</dc:creator>
  <cp:keywords/>
  <cp:lastModifiedBy>David Strunks</cp:lastModifiedBy>
  <cp:revision>2</cp:revision>
  <dcterms:created xsi:type="dcterms:W3CDTF">2017-01-17T20:32:00Z</dcterms:created>
  <dcterms:modified xsi:type="dcterms:W3CDTF">2017-01-17T20:32:00Z</dcterms:modified>
</cp:coreProperties>
</file>