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FA" w:rsidRPr="00A71B2C" w:rsidRDefault="00C8301D" w:rsidP="00A71B2C">
      <w:pPr>
        <w:spacing w:line="480" w:lineRule="auto"/>
        <w:jc w:val="both"/>
        <w:rPr>
          <w:rFonts w:asciiTheme="majorHAnsi" w:hAnsiTheme="majorHAnsi"/>
          <w:b/>
          <w:sz w:val="34"/>
        </w:rPr>
      </w:pPr>
      <w:r w:rsidRPr="00A71B2C">
        <w:rPr>
          <w:rFonts w:asciiTheme="majorHAnsi" w:hAnsiTheme="majorHAnsi"/>
          <w:b/>
          <w:sz w:val="34"/>
        </w:rPr>
        <w:t>OGUNSAKIN, DAMILOLA SUNDAY</w:t>
      </w:r>
    </w:p>
    <w:p w:rsidR="00C8301D" w:rsidRPr="00A71B2C" w:rsidRDefault="00C8301D" w:rsidP="00C8301D">
      <w:pPr>
        <w:spacing w:line="360" w:lineRule="auto"/>
        <w:jc w:val="both"/>
        <w:rPr>
          <w:rFonts w:asciiTheme="majorHAnsi" w:hAnsiTheme="majorHAnsi"/>
          <w:sz w:val="28"/>
        </w:rPr>
      </w:pPr>
      <w:proofErr w:type="spellStart"/>
      <w:r w:rsidRPr="00A71B2C">
        <w:rPr>
          <w:rFonts w:asciiTheme="majorHAnsi" w:hAnsiTheme="majorHAnsi"/>
          <w:sz w:val="28"/>
        </w:rPr>
        <w:t>Damilola</w:t>
      </w:r>
      <w:proofErr w:type="spellEnd"/>
      <w:r w:rsidRPr="00A71B2C">
        <w:rPr>
          <w:rFonts w:asciiTheme="majorHAnsi" w:hAnsiTheme="majorHAnsi"/>
          <w:sz w:val="28"/>
        </w:rPr>
        <w:t xml:space="preserve"> is an ambitious and highly motivated individual who always strives to be at his best in all that he does.  A 2011 graduate of Management and Accounting from the </w:t>
      </w:r>
      <w:proofErr w:type="spellStart"/>
      <w:r w:rsidRPr="00A71B2C">
        <w:rPr>
          <w:rFonts w:asciiTheme="majorHAnsi" w:hAnsiTheme="majorHAnsi"/>
          <w:sz w:val="28"/>
        </w:rPr>
        <w:t>Obafemi</w:t>
      </w:r>
      <w:proofErr w:type="spellEnd"/>
      <w:r w:rsidR="00F94BA3">
        <w:rPr>
          <w:rFonts w:asciiTheme="majorHAnsi" w:hAnsiTheme="majorHAnsi"/>
          <w:sz w:val="28"/>
        </w:rPr>
        <w:t xml:space="preserve"> </w:t>
      </w:r>
      <w:proofErr w:type="spellStart"/>
      <w:r w:rsidRPr="00A71B2C">
        <w:rPr>
          <w:rFonts w:asciiTheme="majorHAnsi" w:hAnsiTheme="majorHAnsi"/>
          <w:sz w:val="28"/>
        </w:rPr>
        <w:t>Awolowo</w:t>
      </w:r>
      <w:proofErr w:type="spellEnd"/>
      <w:r w:rsidRPr="00A71B2C">
        <w:rPr>
          <w:rFonts w:asciiTheme="majorHAnsi" w:hAnsiTheme="majorHAnsi"/>
          <w:sz w:val="28"/>
        </w:rPr>
        <w:t xml:space="preserve"> University, Ile-</w:t>
      </w:r>
      <w:proofErr w:type="spellStart"/>
      <w:r w:rsidRPr="00A71B2C">
        <w:rPr>
          <w:rFonts w:asciiTheme="majorHAnsi" w:hAnsiTheme="majorHAnsi"/>
          <w:sz w:val="28"/>
        </w:rPr>
        <w:t>Ife</w:t>
      </w:r>
      <w:r w:rsidR="00116ADE">
        <w:rPr>
          <w:rFonts w:asciiTheme="majorHAnsi" w:hAnsiTheme="majorHAnsi"/>
          <w:sz w:val="28"/>
        </w:rPr>
        <w:t>.H</w:t>
      </w:r>
      <w:r w:rsidRPr="00A71B2C">
        <w:rPr>
          <w:rFonts w:asciiTheme="majorHAnsi" w:hAnsiTheme="majorHAnsi"/>
          <w:sz w:val="28"/>
        </w:rPr>
        <w:t>e</w:t>
      </w:r>
      <w:proofErr w:type="spellEnd"/>
      <w:r w:rsidRPr="00A71B2C">
        <w:rPr>
          <w:rFonts w:asciiTheme="majorHAnsi" w:hAnsiTheme="majorHAnsi"/>
          <w:sz w:val="28"/>
        </w:rPr>
        <w:t xml:space="preserve"> is fondly called ‘The Professor’ by his colleagues due to his astuteness and scholarly-mindedness.</w:t>
      </w:r>
    </w:p>
    <w:p w:rsidR="003835A9" w:rsidRPr="00A71B2C" w:rsidRDefault="003835A9" w:rsidP="00C8301D">
      <w:pPr>
        <w:spacing w:line="360" w:lineRule="auto"/>
        <w:jc w:val="both"/>
        <w:rPr>
          <w:rFonts w:asciiTheme="majorHAnsi" w:hAnsiTheme="majorHAnsi"/>
          <w:sz w:val="28"/>
        </w:rPr>
      </w:pPr>
      <w:r w:rsidRPr="00A71B2C">
        <w:rPr>
          <w:rFonts w:asciiTheme="majorHAnsi" w:hAnsiTheme="majorHAnsi"/>
          <w:sz w:val="28"/>
        </w:rPr>
        <w:t xml:space="preserve">His passion for the Accounting profession has propelled him to join various professional accounting bodies.  Right now, he is a Student </w:t>
      </w:r>
      <w:r w:rsidR="00116ADE">
        <w:rPr>
          <w:rFonts w:asciiTheme="majorHAnsi" w:hAnsiTheme="majorHAnsi"/>
          <w:sz w:val="28"/>
        </w:rPr>
        <w:t>m</w:t>
      </w:r>
      <w:r w:rsidRPr="00A71B2C">
        <w:rPr>
          <w:rFonts w:asciiTheme="majorHAnsi" w:hAnsiTheme="majorHAnsi"/>
          <w:sz w:val="28"/>
        </w:rPr>
        <w:t>ember of both Institute of Chartered Accountants of Nigeria (ICAN) and Association of Certified Chartered Accountants (ACCA).  He is currently pursuing M.Sc. in the same Discipline at the University of Uyo.  Truly, he is a die-hard accountant!</w:t>
      </w:r>
    </w:p>
    <w:p w:rsidR="003835A9" w:rsidRPr="00A71B2C" w:rsidRDefault="003835A9" w:rsidP="00C8301D">
      <w:pPr>
        <w:spacing w:line="360" w:lineRule="auto"/>
        <w:jc w:val="both"/>
        <w:rPr>
          <w:rFonts w:asciiTheme="majorHAnsi" w:hAnsiTheme="majorHAnsi"/>
          <w:sz w:val="28"/>
        </w:rPr>
      </w:pPr>
      <w:r w:rsidRPr="00A71B2C">
        <w:rPr>
          <w:rFonts w:asciiTheme="majorHAnsi" w:hAnsiTheme="majorHAnsi"/>
          <w:sz w:val="28"/>
        </w:rPr>
        <w:t xml:space="preserve">Before becoming a joint initiator of </w:t>
      </w:r>
      <w:proofErr w:type="spellStart"/>
      <w:r w:rsidRPr="00A71B2C">
        <w:rPr>
          <w:rFonts w:asciiTheme="majorHAnsi" w:hAnsiTheme="majorHAnsi"/>
          <w:sz w:val="28"/>
        </w:rPr>
        <w:t>Crisdamms</w:t>
      </w:r>
      <w:proofErr w:type="spellEnd"/>
      <w:r w:rsidRPr="00A71B2C">
        <w:rPr>
          <w:rFonts w:asciiTheme="majorHAnsi" w:hAnsiTheme="majorHAnsi"/>
          <w:sz w:val="28"/>
        </w:rPr>
        <w:t xml:space="preserve"> Global Resources, he had a stint at </w:t>
      </w:r>
      <w:proofErr w:type="spellStart"/>
      <w:r w:rsidRPr="00A71B2C">
        <w:rPr>
          <w:rFonts w:asciiTheme="majorHAnsi" w:hAnsiTheme="majorHAnsi"/>
          <w:sz w:val="28"/>
        </w:rPr>
        <w:t>BisiDawodu</w:t>
      </w:r>
      <w:proofErr w:type="spellEnd"/>
      <w:r w:rsidRPr="00A71B2C">
        <w:rPr>
          <w:rFonts w:asciiTheme="majorHAnsi" w:hAnsiTheme="majorHAnsi"/>
          <w:sz w:val="28"/>
        </w:rPr>
        <w:t>&amp; Co. (Chartered Accountants) as an Audit Assistant in 2012.  He later joined Highpoint Global Realty Ltd (a real estate firm) as a Project Accountant.  Due to his high level of excellence, dedication and expertise, he was promptly promoted to the position of the Executive Manager.</w:t>
      </w:r>
    </w:p>
    <w:p w:rsidR="003835A9" w:rsidRPr="00A71B2C" w:rsidRDefault="003835A9" w:rsidP="00C8301D">
      <w:pPr>
        <w:spacing w:line="360" w:lineRule="auto"/>
        <w:jc w:val="both"/>
        <w:rPr>
          <w:rFonts w:asciiTheme="majorHAnsi" w:hAnsiTheme="majorHAnsi"/>
          <w:sz w:val="28"/>
        </w:rPr>
      </w:pPr>
      <w:r w:rsidRPr="00A71B2C">
        <w:rPr>
          <w:rFonts w:asciiTheme="majorHAnsi" w:hAnsiTheme="majorHAnsi"/>
          <w:sz w:val="28"/>
        </w:rPr>
        <w:t xml:space="preserve">His major areas of professional interest are in International Financial Reporting Standards (IFRS), Accounting IT, ERP and Business Management.  He is now the Managing Director of </w:t>
      </w:r>
      <w:proofErr w:type="spellStart"/>
      <w:r w:rsidRPr="00A71B2C">
        <w:rPr>
          <w:rFonts w:asciiTheme="majorHAnsi" w:hAnsiTheme="majorHAnsi"/>
          <w:sz w:val="28"/>
        </w:rPr>
        <w:t>Crisdamms</w:t>
      </w:r>
      <w:proofErr w:type="spellEnd"/>
      <w:r w:rsidRPr="00A71B2C">
        <w:rPr>
          <w:rFonts w:asciiTheme="majorHAnsi" w:hAnsiTheme="majorHAnsi"/>
          <w:sz w:val="28"/>
        </w:rPr>
        <w:t xml:space="preserve"> Global Resources, overseeing the execution of all the strategic policies of the Company.  He specifically does accounting training and software set up for our clients.</w:t>
      </w:r>
      <w:bookmarkStart w:id="0" w:name="_GoBack"/>
      <w:bookmarkEnd w:id="0"/>
    </w:p>
    <w:sectPr w:rsidR="003835A9" w:rsidRPr="00A71B2C" w:rsidSect="00A60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01D"/>
    <w:rsid w:val="00116ADE"/>
    <w:rsid w:val="003835A9"/>
    <w:rsid w:val="003D76FA"/>
    <w:rsid w:val="007B0598"/>
    <w:rsid w:val="00A609F4"/>
    <w:rsid w:val="00A71B2C"/>
    <w:rsid w:val="00C8301D"/>
    <w:rsid w:val="00F94B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1234</Characters>
  <Application>Microsoft Office Word</Application>
  <DocSecurity>0</DocSecurity>
  <Lines>10</Lines>
  <Paragraphs>2</Paragraphs>
  <ScaleCrop>false</ScaleCrop>
  <Company>Hewlett-Packard</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Imaobong A. Usoroh</dc:creator>
  <cp:lastModifiedBy>Hp</cp:lastModifiedBy>
  <cp:revision>4</cp:revision>
  <dcterms:created xsi:type="dcterms:W3CDTF">2016-07-13T14:15:00Z</dcterms:created>
  <dcterms:modified xsi:type="dcterms:W3CDTF">2016-07-15T06:56:00Z</dcterms:modified>
</cp:coreProperties>
</file>